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2B" w:rsidRDefault="000C242B" w:rsidP="000C242B">
      <w:pPr>
        <w:pStyle w:val="a3"/>
        <w:ind w:firstLine="708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Открытие XI Всероссийского форума  «Вместе – ради детей! Ключевые программы партнерства»</w:t>
      </w:r>
    </w:p>
    <w:p w:rsidR="000C242B" w:rsidRDefault="000C242B" w:rsidP="000C242B">
      <w:pPr>
        <w:pStyle w:val="a3"/>
        <w:jc w:val="both"/>
      </w:pPr>
      <w:r>
        <w:t>6 ноября специалисты  </w:t>
      </w:r>
      <w:proofErr w:type="spellStart"/>
      <w:r>
        <w:t>Ковдорского</w:t>
      </w:r>
      <w:proofErr w:type="spellEnd"/>
      <w:r>
        <w:t xml:space="preserve"> комплексного центра социального обслуживания населения приняли участие в открытии XI Всероссийского форума «Вместе – ради детей! Ключевые программы партнерства». Форум открыл свои двери в </w:t>
      </w:r>
      <w:proofErr w:type="spellStart"/>
      <w:r>
        <w:t>онлайн</w:t>
      </w:r>
      <w:proofErr w:type="spellEnd"/>
      <w:r>
        <w:t xml:space="preserve"> режиме на самой крупной коммуникационной площадке </w:t>
      </w:r>
      <w:proofErr w:type="spellStart"/>
      <w:r>
        <w:t>мультимедийного</w:t>
      </w:r>
      <w:proofErr w:type="spellEnd"/>
      <w:r>
        <w:t xml:space="preserve"> пресс-центра МИА «Россия сегодня», объединяющей профессионалов сферы поддержки семьи и детства со всей страны.  Открытие форума началось с пленарной сессии XI Всероссийского форума «Вместе – ради детей!  Ключевые программы партнерства», на которой приняли  участие:</w:t>
      </w:r>
    </w:p>
    <w:p w:rsidR="000C242B" w:rsidRDefault="000C242B" w:rsidP="000C242B">
      <w:pPr>
        <w:pStyle w:val="a3"/>
        <w:jc w:val="both"/>
      </w:pPr>
      <w:r>
        <w:rPr>
          <w:b/>
          <w:bCs/>
        </w:rPr>
        <w:t>-Гордеева Марина Владимировна</w:t>
      </w:r>
      <w:r>
        <w:t>, председатель правления Фонда поддержки детей, находящихся в трудной жизненной ситуации;</w:t>
      </w:r>
    </w:p>
    <w:p w:rsidR="000C242B" w:rsidRDefault="000C242B" w:rsidP="000C242B">
      <w:pPr>
        <w:pStyle w:val="a3"/>
        <w:jc w:val="both"/>
      </w:pPr>
      <w:r>
        <w:rPr>
          <w:b/>
          <w:bCs/>
        </w:rPr>
        <w:t>-</w:t>
      </w:r>
      <w:proofErr w:type="spellStart"/>
      <w:r>
        <w:rPr>
          <w:b/>
          <w:bCs/>
        </w:rPr>
        <w:t>Баталина</w:t>
      </w:r>
      <w:proofErr w:type="spellEnd"/>
      <w:r>
        <w:rPr>
          <w:b/>
          <w:bCs/>
        </w:rPr>
        <w:t xml:space="preserve"> Ольга Юрьевна</w:t>
      </w:r>
      <w:r>
        <w:t>, заместитель Министра труда и социальной защиты Российской Федерации, заместитель председателя попечительского совета Фонда поддержки детей, находящихся в трудной жизненной ситуации;</w:t>
      </w:r>
    </w:p>
    <w:p w:rsidR="000C242B" w:rsidRDefault="000C242B" w:rsidP="000C242B">
      <w:pPr>
        <w:pStyle w:val="a3"/>
        <w:jc w:val="both"/>
      </w:pPr>
      <w:r>
        <w:rPr>
          <w:b/>
          <w:bCs/>
        </w:rPr>
        <w:t>-Школьник Александр Яковлевич</w:t>
      </w:r>
      <w:r>
        <w:t>, заместитель Секретаря Общественной Палаты Российской Федерации, директор Центрального музея Великой Отечественной войны, член попечительского совета Фонда поддержки детей, находящихся в трудной жизненной ситуации;</w:t>
      </w:r>
    </w:p>
    <w:p w:rsidR="000C242B" w:rsidRDefault="000C242B" w:rsidP="000C242B">
      <w:pPr>
        <w:pStyle w:val="a3"/>
        <w:jc w:val="both"/>
      </w:pPr>
      <w:r>
        <w:rPr>
          <w:b/>
          <w:bCs/>
        </w:rPr>
        <w:t>-</w:t>
      </w:r>
      <w:proofErr w:type="spellStart"/>
      <w:r>
        <w:rPr>
          <w:b/>
          <w:bCs/>
        </w:rPr>
        <w:t>Гайдов</w:t>
      </w:r>
      <w:proofErr w:type="spellEnd"/>
      <w:r>
        <w:rPr>
          <w:b/>
          <w:bCs/>
        </w:rPr>
        <w:t xml:space="preserve"> Вадим Борисович</w:t>
      </w:r>
      <w:r>
        <w:t>, заместитель начальника Главного управления по обеспечению охраны общественного порядка МВД России, член попечительского совета Фонда поддержки детей, находящихся в трудной жизненной ситуации.</w:t>
      </w:r>
    </w:p>
    <w:p w:rsidR="000C242B" w:rsidRDefault="000C242B" w:rsidP="000C242B">
      <w:pPr>
        <w:pStyle w:val="a4"/>
        <w:jc w:val="both"/>
      </w:pPr>
      <w:r>
        <w:t xml:space="preserve">Участниками пленарной сессии были подняты актуальные темы, касающиеся самого главного: благополучия семьи и детей, что является важнейшим приоритетным направлением государственной политики России. Продолжила программу презентация новой информационной кампании Детского телефона доверия 8-800-2000-122 «Слова тоже ранят», посвященная профилактике </w:t>
      </w:r>
      <w:proofErr w:type="spellStart"/>
      <w:r>
        <w:t>буллинга</w:t>
      </w:r>
      <w:proofErr w:type="spellEnd"/>
      <w:r>
        <w:t xml:space="preserve"> среди детей и подростков. Участникам Форума представлены новые социальные вид</w:t>
      </w:r>
      <w:proofErr w:type="gramStart"/>
      <w:r>
        <w:t>ео и ау</w:t>
      </w:r>
      <w:proofErr w:type="gramEnd"/>
      <w:r>
        <w:t xml:space="preserve">дио ролики, интернет баннеры, а так же новые методические рекомендации, которые будут использоваться в профилактической работе с детьми и родителями. Желающие  познакомились с детскими </w:t>
      </w:r>
      <w:proofErr w:type="spellStart"/>
      <w:r>
        <w:t>медиа</w:t>
      </w:r>
      <w:proofErr w:type="spellEnd"/>
      <w:r>
        <w:t xml:space="preserve"> проектами,  представленными на </w:t>
      </w:r>
      <w:proofErr w:type="spellStart"/>
      <w:r>
        <w:t>онлайн-площадке</w:t>
      </w:r>
      <w:proofErr w:type="spellEnd"/>
      <w:r>
        <w:t xml:space="preserve"> «Детские инициативы – путь в будущее». Программа форума рассчитана на 6 дней работы. Специалисты всех регионов страны могут ознакомиться и </w:t>
      </w:r>
      <w:r>
        <w:rPr>
          <w:color w:val="212529"/>
          <w:shd w:val="clear" w:color="auto" w:fill="FFFFFF"/>
        </w:rPr>
        <w:t xml:space="preserve"> поделиться опытом и инновационными практиками в области </w:t>
      </w:r>
      <w:r>
        <w:t xml:space="preserve">помощи детям и семьям с детьми, оказавшимся в трудной жизненной ситуации. Для участников будут доступны различные профессиональные площадки, например, посвященные сохранению семейного окружения ребенка, обеспечению безопасного детства, повышению качества жизни детей с особенностями развития и их семей. Желающим представится возможность посетить «Лабораторию социальных практик», где будут представлены лидеры Реестра лучших практик, побывать на </w:t>
      </w:r>
      <w:proofErr w:type="spellStart"/>
      <w:proofErr w:type="gramStart"/>
      <w:r>
        <w:t>концепт-презентации</w:t>
      </w:r>
      <w:proofErr w:type="spellEnd"/>
      <w:proofErr w:type="gramEnd"/>
      <w:r>
        <w:t xml:space="preserve"> комплексов мер субъектов РФ по преодолению бедности семей с детьми. Отметим, что мероприятия Форума будут проходить не только в Москве: совместно с ключевыми партнерами на сайте </w:t>
      </w:r>
      <w:hyperlink r:id="rId4" w:history="1">
        <w:r>
          <w:rPr>
            <w:rStyle w:val="a5"/>
          </w:rPr>
          <w:t>https://forum-detyam.ru/</w:t>
        </w:r>
      </w:hyperlink>
      <w:r>
        <w:t xml:space="preserve"> будут проведены мероприятия на площадках Республики Татарстан, Ставропольского и Алтайского краев, Ханты-Мансийского автономного округа, Курганской, Калужской, Тюменской, Курской, Ульяновской области. А каждый из участников форума на своем виртуальном стенде предложит программу региональных мероприятий с 9 по 12 ноября, которые будут проходить на электронных ресурсах субъектов Российской Федерации. 12 ноября с 14.00 до 16.00 запланирована </w:t>
      </w:r>
      <w:r>
        <w:lastRenderedPageBreak/>
        <w:t xml:space="preserve">программа мероприятий делегации Мурманской области. Подробно с программой и анонсом мероприятий можно ознакомиться на сайте учреждения </w:t>
      </w:r>
      <w:hyperlink r:id="rId5" w:history="1">
        <w:r>
          <w:rPr>
            <w:rStyle w:val="a5"/>
          </w:rPr>
          <w:t>www.gobuson-kovdor.ru</w:t>
        </w:r>
      </w:hyperlink>
      <w:r>
        <w:t xml:space="preserve">, вкладка «Фонд поддержки детей», рубрика «Всероссийский форум». Завершится XI Всероссийский форум «Вместе – ради детей! Ключевые программы партнерства» 13 ноября церемонией профессионального признания лучших социальных практик, направленных на поддержку семьи и детства. Подробности обо всех событиях можно узнавать на новостной ленте сайта </w:t>
      </w:r>
      <w:hyperlink r:id="rId6" w:history="1">
        <w:r>
          <w:rPr>
            <w:rStyle w:val="a5"/>
          </w:rPr>
          <w:t>www.fond-detyam.ru</w:t>
        </w:r>
      </w:hyperlink>
    </w:p>
    <w:p w:rsidR="00DD136E" w:rsidRDefault="00DD136E"/>
    <w:sectPr w:rsidR="00DD136E" w:rsidSect="000C242B">
      <w:pgSz w:w="11907" w:h="16839" w:code="9"/>
      <w:pgMar w:top="1134" w:right="850" w:bottom="1134" w:left="1701" w:header="720" w:footer="720" w:gutter="0"/>
      <w:cols w:space="708"/>
      <w:titlePg/>
      <w:docGrid w:linePitch="3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rawingGridVerticalSpacing w:val="197"/>
  <w:displayHorizontalDrawingGridEvery w:val="2"/>
  <w:displayVerticalDrawingGridEvery w:val="2"/>
  <w:characterSpacingControl w:val="doNotCompress"/>
  <w:compat/>
  <w:rsids>
    <w:rsidRoot w:val="000C242B"/>
    <w:rsid w:val="00014605"/>
    <w:rsid w:val="00040D01"/>
    <w:rsid w:val="00090828"/>
    <w:rsid w:val="00091B85"/>
    <w:rsid w:val="000B016C"/>
    <w:rsid w:val="000B1472"/>
    <w:rsid w:val="000B3B96"/>
    <w:rsid w:val="000C242B"/>
    <w:rsid w:val="000C6546"/>
    <w:rsid w:val="000C6BC6"/>
    <w:rsid w:val="000D045D"/>
    <w:rsid w:val="000E0DFE"/>
    <w:rsid w:val="000E7DF1"/>
    <w:rsid w:val="000F59B5"/>
    <w:rsid w:val="0010172E"/>
    <w:rsid w:val="0011377F"/>
    <w:rsid w:val="001148E8"/>
    <w:rsid w:val="00125CB6"/>
    <w:rsid w:val="00143BCC"/>
    <w:rsid w:val="00145D4A"/>
    <w:rsid w:val="0015183A"/>
    <w:rsid w:val="00166024"/>
    <w:rsid w:val="00171C14"/>
    <w:rsid w:val="001866C8"/>
    <w:rsid w:val="001B5349"/>
    <w:rsid w:val="001B5CCB"/>
    <w:rsid w:val="001B6ED3"/>
    <w:rsid w:val="001C211B"/>
    <w:rsid w:val="001C3061"/>
    <w:rsid w:val="001D346D"/>
    <w:rsid w:val="001D5A24"/>
    <w:rsid w:val="001E56B1"/>
    <w:rsid w:val="001E79F7"/>
    <w:rsid w:val="001F3C22"/>
    <w:rsid w:val="001F7EB2"/>
    <w:rsid w:val="00214C03"/>
    <w:rsid w:val="00226941"/>
    <w:rsid w:val="00226ACD"/>
    <w:rsid w:val="00236BE4"/>
    <w:rsid w:val="002403AA"/>
    <w:rsid w:val="0024654C"/>
    <w:rsid w:val="002630BE"/>
    <w:rsid w:val="00275F3E"/>
    <w:rsid w:val="002858CA"/>
    <w:rsid w:val="00290038"/>
    <w:rsid w:val="0029329F"/>
    <w:rsid w:val="002B1953"/>
    <w:rsid w:val="002B62D9"/>
    <w:rsid w:val="002C0996"/>
    <w:rsid w:val="002E46CF"/>
    <w:rsid w:val="002F2C96"/>
    <w:rsid w:val="00302969"/>
    <w:rsid w:val="00306AD0"/>
    <w:rsid w:val="00321831"/>
    <w:rsid w:val="00322679"/>
    <w:rsid w:val="00342640"/>
    <w:rsid w:val="00357DED"/>
    <w:rsid w:val="00366859"/>
    <w:rsid w:val="00366CB6"/>
    <w:rsid w:val="00375B6B"/>
    <w:rsid w:val="00393BED"/>
    <w:rsid w:val="003D19EE"/>
    <w:rsid w:val="003E0415"/>
    <w:rsid w:val="003E4EF3"/>
    <w:rsid w:val="003F01DA"/>
    <w:rsid w:val="00420180"/>
    <w:rsid w:val="004445A2"/>
    <w:rsid w:val="00486DFB"/>
    <w:rsid w:val="00495A9B"/>
    <w:rsid w:val="004A5B77"/>
    <w:rsid w:val="004D65B4"/>
    <w:rsid w:val="004E606C"/>
    <w:rsid w:val="004F6B2A"/>
    <w:rsid w:val="00501235"/>
    <w:rsid w:val="005155EF"/>
    <w:rsid w:val="005235F2"/>
    <w:rsid w:val="00527B41"/>
    <w:rsid w:val="00542D65"/>
    <w:rsid w:val="00547D8E"/>
    <w:rsid w:val="00547E86"/>
    <w:rsid w:val="005733A4"/>
    <w:rsid w:val="00580D06"/>
    <w:rsid w:val="00591F3F"/>
    <w:rsid w:val="005C2965"/>
    <w:rsid w:val="005D580C"/>
    <w:rsid w:val="005E0CDB"/>
    <w:rsid w:val="0061442F"/>
    <w:rsid w:val="006148D0"/>
    <w:rsid w:val="00632F6E"/>
    <w:rsid w:val="00635281"/>
    <w:rsid w:val="00637CA4"/>
    <w:rsid w:val="006563FF"/>
    <w:rsid w:val="00670B19"/>
    <w:rsid w:val="006864A6"/>
    <w:rsid w:val="00687EC8"/>
    <w:rsid w:val="006A35D9"/>
    <w:rsid w:val="006B1624"/>
    <w:rsid w:val="006B1B77"/>
    <w:rsid w:val="006C7181"/>
    <w:rsid w:val="006E4E12"/>
    <w:rsid w:val="006F6D73"/>
    <w:rsid w:val="00706DEB"/>
    <w:rsid w:val="00714AF9"/>
    <w:rsid w:val="00746E4D"/>
    <w:rsid w:val="00754D4B"/>
    <w:rsid w:val="00755171"/>
    <w:rsid w:val="00761EF9"/>
    <w:rsid w:val="00776272"/>
    <w:rsid w:val="00784131"/>
    <w:rsid w:val="007904CE"/>
    <w:rsid w:val="007A0062"/>
    <w:rsid w:val="007B5A49"/>
    <w:rsid w:val="007B6238"/>
    <w:rsid w:val="007B67AD"/>
    <w:rsid w:val="007D1032"/>
    <w:rsid w:val="007E7308"/>
    <w:rsid w:val="007F563A"/>
    <w:rsid w:val="00814BE2"/>
    <w:rsid w:val="008208DB"/>
    <w:rsid w:val="00846E07"/>
    <w:rsid w:val="008526FD"/>
    <w:rsid w:val="00867404"/>
    <w:rsid w:val="008E20F3"/>
    <w:rsid w:val="008E68B7"/>
    <w:rsid w:val="00905147"/>
    <w:rsid w:val="009054FE"/>
    <w:rsid w:val="00906101"/>
    <w:rsid w:val="0090616E"/>
    <w:rsid w:val="00915884"/>
    <w:rsid w:val="0093228B"/>
    <w:rsid w:val="00933CDB"/>
    <w:rsid w:val="00953A2D"/>
    <w:rsid w:val="009855CA"/>
    <w:rsid w:val="009965C7"/>
    <w:rsid w:val="00996F7C"/>
    <w:rsid w:val="009B75E9"/>
    <w:rsid w:val="009E5A11"/>
    <w:rsid w:val="00A03029"/>
    <w:rsid w:val="00A03245"/>
    <w:rsid w:val="00A128D5"/>
    <w:rsid w:val="00A2388B"/>
    <w:rsid w:val="00A4453E"/>
    <w:rsid w:val="00A47274"/>
    <w:rsid w:val="00A522B6"/>
    <w:rsid w:val="00A56698"/>
    <w:rsid w:val="00A80431"/>
    <w:rsid w:val="00A816C3"/>
    <w:rsid w:val="00A8532C"/>
    <w:rsid w:val="00A93250"/>
    <w:rsid w:val="00A93BD1"/>
    <w:rsid w:val="00A9501E"/>
    <w:rsid w:val="00AA2EDF"/>
    <w:rsid w:val="00AB51C3"/>
    <w:rsid w:val="00AD2617"/>
    <w:rsid w:val="00B01AFE"/>
    <w:rsid w:val="00B01D3A"/>
    <w:rsid w:val="00B0413E"/>
    <w:rsid w:val="00B16EC9"/>
    <w:rsid w:val="00B2082E"/>
    <w:rsid w:val="00B250E9"/>
    <w:rsid w:val="00B54B54"/>
    <w:rsid w:val="00B66991"/>
    <w:rsid w:val="00B86A87"/>
    <w:rsid w:val="00B914D8"/>
    <w:rsid w:val="00BA3136"/>
    <w:rsid w:val="00BB6622"/>
    <w:rsid w:val="00BC2603"/>
    <w:rsid w:val="00BE2167"/>
    <w:rsid w:val="00BE2604"/>
    <w:rsid w:val="00BE4714"/>
    <w:rsid w:val="00BE77F7"/>
    <w:rsid w:val="00BF56AF"/>
    <w:rsid w:val="00C02259"/>
    <w:rsid w:val="00C02773"/>
    <w:rsid w:val="00C157B8"/>
    <w:rsid w:val="00C15EBE"/>
    <w:rsid w:val="00C21C21"/>
    <w:rsid w:val="00C2748C"/>
    <w:rsid w:val="00C54610"/>
    <w:rsid w:val="00C56C13"/>
    <w:rsid w:val="00C66BA4"/>
    <w:rsid w:val="00C73420"/>
    <w:rsid w:val="00C83868"/>
    <w:rsid w:val="00CB6DA2"/>
    <w:rsid w:val="00CF2432"/>
    <w:rsid w:val="00D01071"/>
    <w:rsid w:val="00D31056"/>
    <w:rsid w:val="00D36C09"/>
    <w:rsid w:val="00D47B43"/>
    <w:rsid w:val="00D505FD"/>
    <w:rsid w:val="00D54447"/>
    <w:rsid w:val="00D8041D"/>
    <w:rsid w:val="00D96BF2"/>
    <w:rsid w:val="00D96C00"/>
    <w:rsid w:val="00DA5DAE"/>
    <w:rsid w:val="00DB6B9F"/>
    <w:rsid w:val="00DC5D88"/>
    <w:rsid w:val="00DD136E"/>
    <w:rsid w:val="00DE22DD"/>
    <w:rsid w:val="00DF2964"/>
    <w:rsid w:val="00DF4144"/>
    <w:rsid w:val="00E51FDB"/>
    <w:rsid w:val="00E65059"/>
    <w:rsid w:val="00E775BF"/>
    <w:rsid w:val="00E81E81"/>
    <w:rsid w:val="00E83CE5"/>
    <w:rsid w:val="00E842B4"/>
    <w:rsid w:val="00E853AA"/>
    <w:rsid w:val="00EB2E24"/>
    <w:rsid w:val="00EB3680"/>
    <w:rsid w:val="00EB7ABA"/>
    <w:rsid w:val="00EC0CFD"/>
    <w:rsid w:val="00EC3156"/>
    <w:rsid w:val="00EC5B87"/>
    <w:rsid w:val="00EF5445"/>
    <w:rsid w:val="00F30CCE"/>
    <w:rsid w:val="00F4139E"/>
    <w:rsid w:val="00F47640"/>
    <w:rsid w:val="00F5137B"/>
    <w:rsid w:val="00F5167D"/>
    <w:rsid w:val="00F61628"/>
    <w:rsid w:val="00F75C20"/>
    <w:rsid w:val="00F84A87"/>
    <w:rsid w:val="00F95015"/>
    <w:rsid w:val="00FA13F4"/>
    <w:rsid w:val="00FB013F"/>
    <w:rsid w:val="00FB44A0"/>
    <w:rsid w:val="00FC4BAC"/>
    <w:rsid w:val="00FD5260"/>
    <w:rsid w:val="00FF5560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2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-detyam.ru" TargetMode="External"/><Relationship Id="rId5" Type="http://schemas.openxmlformats.org/officeDocument/2006/relationships/hyperlink" Target="http://www.gobuson-kovdor.ru" TargetMode="External"/><Relationship Id="rId4" Type="http://schemas.openxmlformats.org/officeDocument/2006/relationships/hyperlink" Target="https://forum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</dc:creator>
  <cp:lastModifiedBy>Зайцева Елена</cp:lastModifiedBy>
  <cp:revision>1</cp:revision>
  <dcterms:created xsi:type="dcterms:W3CDTF">2020-11-11T07:03:00Z</dcterms:created>
  <dcterms:modified xsi:type="dcterms:W3CDTF">2020-11-11T07:04:00Z</dcterms:modified>
</cp:coreProperties>
</file>