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55" w:rsidRDefault="00C04055" w:rsidP="00C04055">
      <w:pPr>
        <w:spacing w:line="0" w:lineRule="atLeast"/>
        <w:jc w:val="right"/>
        <w:rPr>
          <w:rFonts w:eastAsia="Calibri"/>
          <w:b/>
          <w:lang w:eastAsia="en-US"/>
        </w:rPr>
      </w:pPr>
    </w:p>
    <w:p w:rsidR="009E0925" w:rsidRDefault="009E0925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9E0925" w:rsidRDefault="009E0925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9E0925" w:rsidRDefault="009E0925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9E0925" w:rsidRDefault="009E0925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9E0925" w:rsidRDefault="009E0925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Государственное областное автономное учреждение</w:t>
      </w: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социального обслуживания населения «Ковдорский комплексный центр</w:t>
      </w: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социального обслуживания населения»</w:t>
      </w:r>
    </w:p>
    <w:p w:rsidR="009E0925" w:rsidRPr="00B02903" w:rsidRDefault="009E0925" w:rsidP="009E0925">
      <w:pPr>
        <w:pStyle w:val="Default"/>
        <w:jc w:val="center"/>
        <w:rPr>
          <w:sz w:val="28"/>
          <w:szCs w:val="28"/>
        </w:rPr>
      </w:pP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ГОАУСОН «Ковдорский КЦСОН»</w:t>
      </w: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</w:p>
    <w:p w:rsidR="009E0925" w:rsidRPr="00B02903" w:rsidRDefault="009E0925" w:rsidP="009E0925">
      <w:pPr>
        <w:pStyle w:val="Default"/>
        <w:jc w:val="center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П Р И К А З</w:t>
      </w:r>
    </w:p>
    <w:p w:rsidR="009E0925" w:rsidRPr="00B02903" w:rsidRDefault="009E0925" w:rsidP="009E0925"/>
    <w:p w:rsidR="009E0925" w:rsidRPr="00B02903" w:rsidRDefault="009E0925" w:rsidP="009E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41"/>
          <w:tab w:val="right" w:pos="9355"/>
          <w:tab w:val="left" w:pos="9645"/>
        </w:tabs>
        <w:spacing w:line="360" w:lineRule="auto"/>
        <w:rPr>
          <w:b/>
          <w:sz w:val="28"/>
          <w:szCs w:val="28"/>
        </w:rPr>
      </w:pPr>
      <w:r w:rsidRPr="00B02903">
        <w:rPr>
          <w:b/>
          <w:sz w:val="28"/>
          <w:szCs w:val="28"/>
        </w:rPr>
        <w:t>1</w:t>
      </w:r>
      <w:r w:rsidR="00CF1A4D" w:rsidRPr="00B02903">
        <w:rPr>
          <w:b/>
          <w:sz w:val="28"/>
          <w:szCs w:val="28"/>
        </w:rPr>
        <w:t>4</w:t>
      </w:r>
      <w:r w:rsidR="00B02903" w:rsidRPr="00B02903">
        <w:rPr>
          <w:b/>
          <w:sz w:val="28"/>
          <w:szCs w:val="28"/>
        </w:rPr>
        <w:t xml:space="preserve"> </w:t>
      </w:r>
      <w:r w:rsidR="00CF1A4D" w:rsidRPr="00B02903">
        <w:rPr>
          <w:b/>
          <w:sz w:val="28"/>
          <w:szCs w:val="28"/>
        </w:rPr>
        <w:t>февраля</w:t>
      </w:r>
      <w:r w:rsidRPr="00B02903">
        <w:rPr>
          <w:b/>
          <w:sz w:val="28"/>
          <w:szCs w:val="28"/>
        </w:rPr>
        <w:t xml:space="preserve"> 202</w:t>
      </w:r>
      <w:r w:rsidR="00CF1A4D" w:rsidRPr="00B02903">
        <w:rPr>
          <w:b/>
          <w:sz w:val="28"/>
          <w:szCs w:val="28"/>
        </w:rPr>
        <w:t>5</w:t>
      </w:r>
      <w:r w:rsidRPr="00B02903">
        <w:rPr>
          <w:b/>
          <w:sz w:val="28"/>
          <w:szCs w:val="28"/>
        </w:rPr>
        <w:t xml:space="preserve"> года</w:t>
      </w:r>
      <w:r w:rsidRPr="00B02903">
        <w:rPr>
          <w:b/>
          <w:sz w:val="28"/>
          <w:szCs w:val="28"/>
        </w:rPr>
        <w:tab/>
      </w:r>
      <w:r w:rsidRPr="00B02903">
        <w:rPr>
          <w:b/>
          <w:sz w:val="28"/>
          <w:szCs w:val="28"/>
        </w:rPr>
        <w:tab/>
      </w:r>
      <w:r w:rsidRPr="00B02903">
        <w:rPr>
          <w:b/>
          <w:sz w:val="28"/>
          <w:szCs w:val="28"/>
        </w:rPr>
        <w:tab/>
      </w:r>
      <w:r w:rsidRPr="00B02903">
        <w:rPr>
          <w:b/>
          <w:sz w:val="28"/>
          <w:szCs w:val="28"/>
        </w:rPr>
        <w:tab/>
      </w:r>
      <w:r w:rsidRPr="00B02903">
        <w:rPr>
          <w:b/>
          <w:sz w:val="28"/>
          <w:szCs w:val="28"/>
        </w:rPr>
        <w:tab/>
      </w:r>
      <w:r w:rsidRPr="00B02903">
        <w:rPr>
          <w:b/>
          <w:sz w:val="28"/>
          <w:szCs w:val="28"/>
        </w:rPr>
        <w:tab/>
      </w:r>
      <w:r w:rsidR="00B02903">
        <w:rPr>
          <w:b/>
          <w:sz w:val="28"/>
          <w:szCs w:val="28"/>
        </w:rPr>
        <w:t xml:space="preserve">                              </w:t>
      </w:r>
      <w:r w:rsidRPr="00B02903">
        <w:rPr>
          <w:b/>
          <w:sz w:val="28"/>
          <w:szCs w:val="28"/>
        </w:rPr>
        <w:t>№</w:t>
      </w:r>
      <w:r w:rsidR="00B02903" w:rsidRPr="00B02903">
        <w:rPr>
          <w:b/>
          <w:sz w:val="28"/>
          <w:szCs w:val="28"/>
        </w:rPr>
        <w:t>12</w:t>
      </w:r>
      <w:r w:rsidR="009B42F9">
        <w:rPr>
          <w:b/>
          <w:sz w:val="28"/>
          <w:szCs w:val="28"/>
        </w:rPr>
        <w:t>г</w:t>
      </w:r>
      <w:r w:rsidR="00B02903" w:rsidRPr="00B02903">
        <w:rPr>
          <w:b/>
          <w:sz w:val="28"/>
          <w:szCs w:val="28"/>
        </w:rPr>
        <w:t>-од</w:t>
      </w:r>
      <w:r w:rsidRPr="00B02903">
        <w:rPr>
          <w:b/>
          <w:sz w:val="28"/>
          <w:szCs w:val="28"/>
        </w:rPr>
        <w:t xml:space="preserve"> </w:t>
      </w:r>
    </w:p>
    <w:p w:rsidR="009E0925" w:rsidRPr="00B02903" w:rsidRDefault="009E0925" w:rsidP="009E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41"/>
          <w:tab w:val="right" w:pos="9355"/>
          <w:tab w:val="left" w:pos="9645"/>
        </w:tabs>
        <w:spacing w:line="360" w:lineRule="auto"/>
        <w:jc w:val="center"/>
        <w:rPr>
          <w:sz w:val="20"/>
          <w:szCs w:val="20"/>
        </w:rPr>
      </w:pPr>
      <w:r w:rsidRPr="00B02903">
        <w:rPr>
          <w:sz w:val="20"/>
          <w:szCs w:val="20"/>
        </w:rPr>
        <w:t>г. Ковдор</w:t>
      </w:r>
    </w:p>
    <w:p w:rsidR="009E0925" w:rsidRPr="001160E8" w:rsidRDefault="009E0925" w:rsidP="009E0925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160E8">
        <w:rPr>
          <w:b/>
          <w:sz w:val="28"/>
          <w:szCs w:val="28"/>
        </w:rPr>
        <w:t xml:space="preserve">Об утверждении </w:t>
      </w:r>
      <w:r w:rsidR="005F2BAE" w:rsidRPr="001160E8">
        <w:rPr>
          <w:b/>
          <w:sz w:val="28"/>
          <w:szCs w:val="28"/>
        </w:rPr>
        <w:t>П</w:t>
      </w:r>
      <w:r w:rsidRPr="001160E8">
        <w:rPr>
          <w:rFonts w:eastAsia="Calibri"/>
          <w:b/>
          <w:sz w:val="28"/>
          <w:szCs w:val="28"/>
          <w:lang w:eastAsia="en-US"/>
        </w:rPr>
        <w:t>оложения</w:t>
      </w:r>
    </w:p>
    <w:p w:rsidR="009E0925" w:rsidRPr="001160E8" w:rsidRDefault="009E0925" w:rsidP="009E0925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1160E8">
        <w:rPr>
          <w:rFonts w:eastAsia="Calibri"/>
          <w:b/>
          <w:sz w:val="28"/>
          <w:szCs w:val="28"/>
          <w:lang w:eastAsia="en-US"/>
        </w:rPr>
        <w:t xml:space="preserve">о  комиссии по предоставлению социальных услуг несовершеннолетним детям в  полустационарной форме социального обслуживания </w:t>
      </w:r>
    </w:p>
    <w:p w:rsidR="009E0925" w:rsidRPr="001160E8" w:rsidRDefault="009E0925" w:rsidP="009E0925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</w:p>
    <w:p w:rsidR="009E0925" w:rsidRPr="001160E8" w:rsidRDefault="009E0925" w:rsidP="009E0925">
      <w:pPr>
        <w:ind w:firstLine="708"/>
        <w:jc w:val="both"/>
      </w:pPr>
    </w:p>
    <w:p w:rsidR="009E0925" w:rsidRPr="00B02903" w:rsidRDefault="009E0925" w:rsidP="0087173B">
      <w:pPr>
        <w:ind w:firstLine="709"/>
        <w:jc w:val="both"/>
        <w:rPr>
          <w:b/>
          <w:sz w:val="28"/>
          <w:szCs w:val="28"/>
        </w:rPr>
      </w:pPr>
      <w:r w:rsidRPr="001160E8">
        <w:rPr>
          <w:sz w:val="28"/>
          <w:szCs w:val="28"/>
        </w:rPr>
        <w:t>В соответствии с требованиями п.5.5 Порядка предоставления социальных услуг в полустационарной форме социального обслуживания,</w:t>
      </w:r>
      <w:r w:rsidRPr="00B02903">
        <w:rPr>
          <w:sz w:val="28"/>
          <w:szCs w:val="28"/>
        </w:rPr>
        <w:t xml:space="preserve"> утвержденного постановлением Правительства Мурманской области от 29.07.2019 №</w:t>
      </w:r>
      <w:r w:rsidR="005F2BAE">
        <w:rPr>
          <w:sz w:val="28"/>
          <w:szCs w:val="28"/>
        </w:rPr>
        <w:t xml:space="preserve"> </w:t>
      </w:r>
      <w:r w:rsidRPr="00B02903">
        <w:rPr>
          <w:sz w:val="28"/>
          <w:szCs w:val="28"/>
        </w:rPr>
        <w:t>350</w:t>
      </w:r>
      <w:r w:rsidR="00B02903" w:rsidRPr="00B02903">
        <w:rPr>
          <w:b/>
          <w:sz w:val="28"/>
          <w:szCs w:val="28"/>
        </w:rPr>
        <w:t xml:space="preserve"> </w:t>
      </w:r>
      <w:r w:rsidRPr="00B02903">
        <w:rPr>
          <w:b/>
          <w:sz w:val="28"/>
          <w:szCs w:val="28"/>
        </w:rPr>
        <w:t>п р и к а з ы в а ю:</w:t>
      </w:r>
    </w:p>
    <w:p w:rsidR="009E0925" w:rsidRPr="00B02903" w:rsidRDefault="009E0925" w:rsidP="0087173B">
      <w:pPr>
        <w:ind w:firstLine="709"/>
        <w:jc w:val="both"/>
        <w:rPr>
          <w:sz w:val="28"/>
          <w:szCs w:val="28"/>
        </w:rPr>
      </w:pPr>
    </w:p>
    <w:p w:rsidR="009E0925" w:rsidRPr="00B02903" w:rsidRDefault="00133A18" w:rsidP="0087173B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2903">
        <w:rPr>
          <w:sz w:val="28"/>
          <w:szCs w:val="28"/>
        </w:rPr>
        <w:t>1.</w:t>
      </w:r>
      <w:r w:rsidR="009E0925" w:rsidRPr="00B02903">
        <w:rPr>
          <w:sz w:val="28"/>
          <w:szCs w:val="28"/>
        </w:rPr>
        <w:t xml:space="preserve">Утвердить </w:t>
      </w:r>
      <w:r w:rsidR="005F2BAE">
        <w:rPr>
          <w:sz w:val="28"/>
          <w:szCs w:val="28"/>
        </w:rPr>
        <w:t>П</w:t>
      </w:r>
      <w:r w:rsidR="00F42C80" w:rsidRPr="00B02903">
        <w:rPr>
          <w:rFonts w:eastAsia="Calibri"/>
          <w:sz w:val="28"/>
          <w:szCs w:val="28"/>
          <w:lang w:eastAsia="en-US"/>
        </w:rPr>
        <w:t xml:space="preserve">оложение </w:t>
      </w:r>
      <w:r w:rsidR="00CF1A4D" w:rsidRPr="00B02903">
        <w:rPr>
          <w:rFonts w:eastAsia="Calibri"/>
          <w:sz w:val="28"/>
          <w:szCs w:val="28"/>
          <w:lang w:eastAsia="en-US"/>
        </w:rPr>
        <w:t>о комиссии</w:t>
      </w:r>
      <w:r w:rsidR="00F42C80" w:rsidRPr="00B02903">
        <w:rPr>
          <w:rFonts w:eastAsia="Calibri"/>
          <w:sz w:val="28"/>
          <w:szCs w:val="28"/>
          <w:lang w:eastAsia="en-US"/>
        </w:rPr>
        <w:t xml:space="preserve"> по предоставлению социальных услуг несовершеннолетним детям </w:t>
      </w:r>
      <w:r w:rsidR="00CF1A4D" w:rsidRPr="00B02903">
        <w:rPr>
          <w:rFonts w:eastAsia="Calibri"/>
          <w:sz w:val="28"/>
          <w:szCs w:val="28"/>
          <w:lang w:eastAsia="en-US"/>
        </w:rPr>
        <w:t>в полустационарной</w:t>
      </w:r>
      <w:r w:rsidR="00F42C80" w:rsidRPr="00B02903">
        <w:rPr>
          <w:rFonts w:eastAsia="Calibri"/>
          <w:sz w:val="28"/>
          <w:szCs w:val="28"/>
          <w:lang w:eastAsia="en-US"/>
        </w:rPr>
        <w:t xml:space="preserve"> форме социального обслуживания </w:t>
      </w:r>
      <w:r w:rsidR="00CF1A4D" w:rsidRPr="00B02903">
        <w:rPr>
          <w:bCs/>
          <w:sz w:val="28"/>
          <w:szCs w:val="28"/>
        </w:rPr>
        <w:t xml:space="preserve">отделения социальной реабилитации несовершеннолетних, граждан пожилого возраста инвалидов </w:t>
      </w:r>
      <w:r w:rsidR="009E0925" w:rsidRPr="00B02903">
        <w:rPr>
          <w:bCs/>
          <w:sz w:val="28"/>
          <w:szCs w:val="28"/>
        </w:rPr>
        <w:t>ГОАУСОН «Ковдорский КЦСОН»</w:t>
      </w:r>
      <w:r w:rsidR="00F42C80" w:rsidRPr="00B02903">
        <w:rPr>
          <w:sz w:val="28"/>
          <w:szCs w:val="28"/>
        </w:rPr>
        <w:t xml:space="preserve"> (</w:t>
      </w:r>
      <w:r w:rsidR="0059723A" w:rsidRPr="00B02903">
        <w:rPr>
          <w:sz w:val="28"/>
          <w:szCs w:val="28"/>
        </w:rPr>
        <w:t>далее – Положение</w:t>
      </w:r>
      <w:r w:rsidR="009E0925" w:rsidRPr="00B02903">
        <w:rPr>
          <w:sz w:val="28"/>
          <w:szCs w:val="28"/>
        </w:rPr>
        <w:t>) (Приложение 1).</w:t>
      </w:r>
    </w:p>
    <w:p w:rsidR="00874C9C" w:rsidRPr="00B02903" w:rsidRDefault="00133A18" w:rsidP="0087173B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2903">
        <w:rPr>
          <w:sz w:val="28"/>
          <w:szCs w:val="28"/>
        </w:rPr>
        <w:t>2.</w:t>
      </w:r>
      <w:r w:rsidR="009E0925" w:rsidRPr="00B02903">
        <w:rPr>
          <w:sz w:val="28"/>
          <w:szCs w:val="28"/>
        </w:rPr>
        <w:t xml:space="preserve">Утвердить состав </w:t>
      </w:r>
      <w:r w:rsidR="00874C9C" w:rsidRPr="00B02903">
        <w:rPr>
          <w:rFonts w:eastAsia="Calibri"/>
          <w:sz w:val="28"/>
          <w:szCs w:val="28"/>
          <w:lang w:eastAsia="en-US"/>
        </w:rPr>
        <w:t xml:space="preserve">комиссии по предоставлению социальных услуг несовершеннолетним детям </w:t>
      </w:r>
      <w:r w:rsidR="00CF1A4D" w:rsidRPr="00B02903">
        <w:rPr>
          <w:rFonts w:eastAsia="Calibri"/>
          <w:sz w:val="28"/>
          <w:szCs w:val="28"/>
          <w:lang w:eastAsia="en-US"/>
        </w:rPr>
        <w:t>в полустационарной</w:t>
      </w:r>
      <w:r w:rsidR="00874C9C" w:rsidRPr="00B02903">
        <w:rPr>
          <w:rFonts w:eastAsia="Calibri"/>
          <w:sz w:val="28"/>
          <w:szCs w:val="28"/>
          <w:lang w:eastAsia="en-US"/>
        </w:rPr>
        <w:t xml:space="preserve"> форме социального обслуживания </w:t>
      </w:r>
      <w:bookmarkStart w:id="0" w:name="_Hlk191994396"/>
      <w:r w:rsidR="00CF1A4D" w:rsidRPr="00B02903">
        <w:rPr>
          <w:rFonts w:eastAsia="Calibri"/>
          <w:sz w:val="28"/>
          <w:szCs w:val="28"/>
          <w:lang w:eastAsia="en-US"/>
        </w:rPr>
        <w:t xml:space="preserve">отделения социальной реабилитации несовершеннолетних, граждан пожилого возраста и инвалидов </w:t>
      </w:r>
      <w:bookmarkEnd w:id="0"/>
      <w:r w:rsidR="00874C9C" w:rsidRPr="00B02903">
        <w:rPr>
          <w:bCs/>
          <w:sz w:val="28"/>
          <w:szCs w:val="28"/>
        </w:rPr>
        <w:t>ГОАУСОН «Ковдорский КЦСОН»</w:t>
      </w:r>
      <w:r w:rsidR="00874C9C" w:rsidRPr="00B02903">
        <w:rPr>
          <w:sz w:val="28"/>
          <w:szCs w:val="28"/>
        </w:rPr>
        <w:t xml:space="preserve"> (</w:t>
      </w:r>
      <w:r w:rsidR="00BE297E" w:rsidRPr="00B02903">
        <w:rPr>
          <w:sz w:val="28"/>
          <w:szCs w:val="28"/>
        </w:rPr>
        <w:t>далее – Комиссия) (Приложение 2</w:t>
      </w:r>
      <w:r w:rsidR="00874C9C" w:rsidRPr="00B02903">
        <w:rPr>
          <w:sz w:val="28"/>
          <w:szCs w:val="28"/>
        </w:rPr>
        <w:t>).</w:t>
      </w:r>
    </w:p>
    <w:p w:rsidR="009E0925" w:rsidRPr="00B02903" w:rsidRDefault="00133A18" w:rsidP="0087173B">
      <w:pPr>
        <w:spacing w:line="0" w:lineRule="atLeast"/>
        <w:ind w:firstLine="709"/>
        <w:jc w:val="both"/>
        <w:rPr>
          <w:sz w:val="28"/>
          <w:szCs w:val="28"/>
        </w:rPr>
      </w:pPr>
      <w:r w:rsidRPr="00B02903">
        <w:rPr>
          <w:sz w:val="28"/>
          <w:szCs w:val="28"/>
        </w:rPr>
        <w:t>3.</w:t>
      </w:r>
      <w:r w:rsidR="009E0925" w:rsidRPr="00B02903">
        <w:rPr>
          <w:sz w:val="28"/>
          <w:szCs w:val="28"/>
        </w:rPr>
        <w:t xml:space="preserve">Заведующему </w:t>
      </w:r>
      <w:r w:rsidR="00CF1A4D" w:rsidRPr="00B02903">
        <w:rPr>
          <w:rFonts w:eastAsia="Calibri"/>
          <w:sz w:val="28"/>
          <w:szCs w:val="28"/>
          <w:lang w:eastAsia="en-US"/>
        </w:rPr>
        <w:t>отделени</w:t>
      </w:r>
      <w:r w:rsidR="005F2BAE">
        <w:rPr>
          <w:rFonts w:eastAsia="Calibri"/>
          <w:sz w:val="28"/>
          <w:szCs w:val="28"/>
          <w:lang w:eastAsia="en-US"/>
        </w:rPr>
        <w:t>ем</w:t>
      </w:r>
      <w:r w:rsidR="00CF1A4D" w:rsidRPr="00B02903">
        <w:rPr>
          <w:rFonts w:eastAsia="Calibri"/>
          <w:sz w:val="28"/>
          <w:szCs w:val="28"/>
          <w:lang w:eastAsia="en-US"/>
        </w:rPr>
        <w:t xml:space="preserve"> социальной реабилитации несовершеннолетних, граждан пожилого возраста и инвалидов</w:t>
      </w:r>
      <w:r w:rsidR="00CF1A4D" w:rsidRPr="00B02903">
        <w:rPr>
          <w:sz w:val="28"/>
          <w:szCs w:val="28"/>
        </w:rPr>
        <w:t xml:space="preserve"> (</w:t>
      </w:r>
      <w:r w:rsidR="009E0925" w:rsidRPr="00B02903">
        <w:rPr>
          <w:sz w:val="28"/>
          <w:szCs w:val="28"/>
        </w:rPr>
        <w:t>Ладнюк И.В.) ознаком</w:t>
      </w:r>
      <w:r w:rsidR="001A19A2" w:rsidRPr="00B02903">
        <w:rPr>
          <w:sz w:val="28"/>
          <w:szCs w:val="28"/>
        </w:rPr>
        <w:t>ить членов Комиссии с Положением</w:t>
      </w:r>
      <w:r w:rsidR="00874C9C" w:rsidRPr="00B02903">
        <w:rPr>
          <w:sz w:val="28"/>
          <w:szCs w:val="28"/>
        </w:rPr>
        <w:t>.</w:t>
      </w:r>
    </w:p>
    <w:p w:rsidR="009E0925" w:rsidRPr="00B02903" w:rsidRDefault="009E0925" w:rsidP="0087173B">
      <w:pPr>
        <w:ind w:firstLine="709"/>
        <w:jc w:val="both"/>
      </w:pPr>
      <w:r w:rsidRPr="00B02903">
        <w:rPr>
          <w:sz w:val="28"/>
          <w:szCs w:val="28"/>
        </w:rPr>
        <w:t>4. Контроль исполнения приказа оставляю за собой.</w:t>
      </w:r>
      <w:r w:rsidRPr="00B02903">
        <w:tab/>
      </w:r>
    </w:p>
    <w:p w:rsidR="009E0925" w:rsidRPr="00B02903" w:rsidRDefault="009E0925" w:rsidP="009E0925">
      <w:pPr>
        <w:spacing w:line="0" w:lineRule="atLeast"/>
        <w:ind w:left="360"/>
        <w:jc w:val="both"/>
      </w:pPr>
    </w:p>
    <w:p w:rsidR="009E0925" w:rsidRPr="00B02903" w:rsidRDefault="009E0925" w:rsidP="009E0925">
      <w:pPr>
        <w:spacing w:line="0" w:lineRule="atLeast"/>
        <w:ind w:left="360"/>
        <w:jc w:val="both"/>
      </w:pPr>
    </w:p>
    <w:p w:rsidR="009E0925" w:rsidRPr="00B02903" w:rsidRDefault="009E0925" w:rsidP="009E0925">
      <w:pPr>
        <w:spacing w:line="0" w:lineRule="atLeast"/>
        <w:ind w:left="360"/>
        <w:jc w:val="both"/>
      </w:pPr>
    </w:p>
    <w:p w:rsidR="009E0925" w:rsidRPr="00B02903" w:rsidRDefault="009E0925" w:rsidP="009E0925">
      <w:pPr>
        <w:spacing w:line="0" w:lineRule="atLeast"/>
        <w:jc w:val="both"/>
      </w:pPr>
    </w:p>
    <w:p w:rsidR="009E0925" w:rsidRPr="005F2BAE" w:rsidRDefault="009E0925" w:rsidP="009E0925">
      <w:pPr>
        <w:spacing w:line="360" w:lineRule="auto"/>
        <w:jc w:val="both"/>
        <w:rPr>
          <w:b/>
          <w:sz w:val="28"/>
          <w:szCs w:val="28"/>
        </w:rPr>
      </w:pPr>
      <w:r w:rsidRPr="005F2BAE">
        <w:rPr>
          <w:b/>
          <w:sz w:val="28"/>
          <w:szCs w:val="28"/>
        </w:rPr>
        <w:t>Директор</w:t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</w:r>
      <w:r w:rsidRPr="005F2BAE">
        <w:rPr>
          <w:b/>
          <w:sz w:val="28"/>
          <w:szCs w:val="28"/>
        </w:rPr>
        <w:tab/>
        <w:t>Т.С. Радаева</w:t>
      </w:r>
    </w:p>
    <w:p w:rsidR="009E0925" w:rsidRPr="00B02903" w:rsidRDefault="009E0925" w:rsidP="009E0925">
      <w:pPr>
        <w:spacing w:line="360" w:lineRule="auto"/>
        <w:jc w:val="both"/>
        <w:rPr>
          <w:b/>
        </w:rPr>
      </w:pPr>
    </w:p>
    <w:p w:rsidR="009E0925" w:rsidRPr="00B02903" w:rsidRDefault="009E0925" w:rsidP="009E0925">
      <w:pPr>
        <w:spacing w:line="360" w:lineRule="auto"/>
        <w:jc w:val="both"/>
        <w:rPr>
          <w:sz w:val="20"/>
          <w:szCs w:val="20"/>
        </w:rPr>
      </w:pPr>
    </w:p>
    <w:p w:rsidR="009E0925" w:rsidRDefault="009E0925" w:rsidP="009D7E73">
      <w:pPr>
        <w:spacing w:line="360" w:lineRule="auto"/>
        <w:jc w:val="both"/>
        <w:rPr>
          <w:sz w:val="20"/>
          <w:szCs w:val="20"/>
        </w:rPr>
      </w:pPr>
      <w:r w:rsidRPr="00B02903">
        <w:rPr>
          <w:sz w:val="20"/>
          <w:szCs w:val="20"/>
        </w:rPr>
        <w:t>Ознакомлена ______________ И.В Ладнюк</w:t>
      </w:r>
    </w:p>
    <w:p w:rsidR="00B02903" w:rsidRDefault="00B02903" w:rsidP="009D7E73">
      <w:pPr>
        <w:spacing w:line="360" w:lineRule="auto"/>
        <w:jc w:val="both"/>
        <w:rPr>
          <w:sz w:val="20"/>
          <w:szCs w:val="20"/>
        </w:rPr>
      </w:pPr>
    </w:p>
    <w:p w:rsidR="00B02903" w:rsidRPr="00B02903" w:rsidRDefault="00B02903" w:rsidP="009D7E73">
      <w:pPr>
        <w:spacing w:line="360" w:lineRule="auto"/>
        <w:jc w:val="both"/>
        <w:rPr>
          <w:sz w:val="20"/>
          <w:szCs w:val="20"/>
        </w:rPr>
      </w:pPr>
    </w:p>
    <w:p w:rsidR="00F8259B" w:rsidRPr="004E36FB" w:rsidRDefault="00F8259B" w:rsidP="00F8259B">
      <w:pPr>
        <w:spacing w:line="0" w:lineRule="atLeast"/>
        <w:jc w:val="right"/>
        <w:rPr>
          <w:rFonts w:eastAsia="Calibri"/>
          <w:i/>
          <w:sz w:val="20"/>
          <w:szCs w:val="20"/>
          <w:lang w:eastAsia="en-US"/>
        </w:rPr>
      </w:pPr>
      <w:r w:rsidRPr="004E36FB">
        <w:rPr>
          <w:rFonts w:eastAsia="Calibri"/>
          <w:i/>
          <w:sz w:val="20"/>
          <w:szCs w:val="20"/>
          <w:lang w:eastAsia="en-US"/>
        </w:rPr>
        <w:lastRenderedPageBreak/>
        <w:t>Приложение</w:t>
      </w:r>
      <w:r w:rsidR="005F2BAE" w:rsidRPr="004E36FB">
        <w:rPr>
          <w:rFonts w:eastAsia="Calibri"/>
          <w:i/>
          <w:sz w:val="20"/>
          <w:szCs w:val="20"/>
          <w:lang w:eastAsia="en-US"/>
        </w:rPr>
        <w:t xml:space="preserve"> </w:t>
      </w:r>
      <w:r w:rsidRPr="004E36FB">
        <w:rPr>
          <w:rFonts w:eastAsia="Calibri"/>
          <w:i/>
          <w:sz w:val="20"/>
          <w:szCs w:val="20"/>
          <w:lang w:eastAsia="en-US"/>
        </w:rPr>
        <w:t xml:space="preserve"> 1 </w:t>
      </w:r>
    </w:p>
    <w:p w:rsidR="00F8259B" w:rsidRPr="004E36FB" w:rsidRDefault="00F8259B" w:rsidP="00F8259B">
      <w:pPr>
        <w:spacing w:line="0" w:lineRule="atLeast"/>
        <w:jc w:val="right"/>
        <w:rPr>
          <w:rFonts w:eastAsia="Calibri"/>
          <w:i/>
          <w:sz w:val="20"/>
          <w:szCs w:val="20"/>
          <w:lang w:eastAsia="en-US"/>
        </w:rPr>
      </w:pPr>
      <w:r w:rsidRPr="004E36FB">
        <w:rPr>
          <w:rFonts w:eastAsia="Calibri"/>
          <w:i/>
          <w:sz w:val="20"/>
          <w:szCs w:val="20"/>
          <w:lang w:eastAsia="en-US"/>
        </w:rPr>
        <w:t xml:space="preserve">к приказу от </w:t>
      </w:r>
      <w:r w:rsidR="00B02903" w:rsidRPr="004E36FB">
        <w:rPr>
          <w:rFonts w:eastAsia="Calibri"/>
          <w:i/>
          <w:sz w:val="20"/>
          <w:szCs w:val="20"/>
          <w:lang w:eastAsia="en-US"/>
        </w:rPr>
        <w:t>14.02.2025 № 12</w:t>
      </w:r>
      <w:r w:rsidR="005F2BAE" w:rsidRPr="004E36FB">
        <w:rPr>
          <w:rFonts w:eastAsia="Calibri"/>
          <w:i/>
          <w:sz w:val="20"/>
          <w:szCs w:val="20"/>
          <w:lang w:eastAsia="en-US"/>
        </w:rPr>
        <w:t>г</w:t>
      </w:r>
      <w:r w:rsidRPr="004E36FB">
        <w:rPr>
          <w:rFonts w:eastAsia="Calibri"/>
          <w:i/>
          <w:sz w:val="20"/>
          <w:szCs w:val="20"/>
          <w:lang w:eastAsia="en-US"/>
        </w:rPr>
        <w:t>-од</w:t>
      </w: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ПОЛОЖЕНИЕ</w:t>
      </w:r>
    </w:p>
    <w:p w:rsidR="00C04055" w:rsidRPr="00B02903" w:rsidRDefault="004B3E05" w:rsidP="00C04055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о комиссии</w:t>
      </w:r>
      <w:r w:rsidR="00C04055" w:rsidRPr="00B02903">
        <w:rPr>
          <w:rFonts w:eastAsia="Calibri"/>
          <w:b/>
          <w:lang w:eastAsia="en-US"/>
        </w:rPr>
        <w:t xml:space="preserve"> по предоставлению социальных услуг несовершеннолетним детям </w:t>
      </w:r>
      <w:r w:rsidRPr="00B02903">
        <w:rPr>
          <w:rFonts w:eastAsia="Calibri"/>
          <w:b/>
          <w:lang w:eastAsia="en-US"/>
        </w:rPr>
        <w:t>в полустационарной</w:t>
      </w:r>
      <w:r w:rsidR="00C04055" w:rsidRPr="00B02903">
        <w:rPr>
          <w:rFonts w:eastAsia="Calibri"/>
          <w:b/>
          <w:lang w:eastAsia="en-US"/>
        </w:rPr>
        <w:t xml:space="preserve"> форме социального обслуживания </w:t>
      </w:r>
    </w:p>
    <w:p w:rsidR="00C04055" w:rsidRPr="00B02903" w:rsidRDefault="00C04055" w:rsidP="00C04055">
      <w:pPr>
        <w:spacing w:line="0" w:lineRule="atLeast"/>
        <w:jc w:val="center"/>
        <w:rPr>
          <w:rFonts w:eastAsia="Calibri"/>
          <w:lang w:eastAsia="en-US"/>
        </w:rPr>
      </w:pP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1.Общие положения</w:t>
      </w: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BB7A44" w:rsidRPr="00B02903" w:rsidRDefault="00C04055" w:rsidP="00BB7A44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1.1</w:t>
      </w:r>
      <w:r w:rsidR="004E36FB">
        <w:rPr>
          <w:rFonts w:eastAsia="Calibri"/>
          <w:lang w:eastAsia="en-US"/>
        </w:rPr>
        <w:t>.</w:t>
      </w:r>
      <w:r w:rsidRPr="00B02903">
        <w:rPr>
          <w:rFonts w:eastAsia="Calibri"/>
          <w:lang w:eastAsia="en-US"/>
        </w:rPr>
        <w:t xml:space="preserve"> Настоящее положение регулирует деятельность комиссии </w:t>
      </w:r>
      <w:r w:rsidR="004B3E05" w:rsidRPr="00B02903">
        <w:rPr>
          <w:rFonts w:eastAsia="Calibri"/>
          <w:lang w:eastAsia="en-US"/>
        </w:rPr>
        <w:t>по</w:t>
      </w:r>
      <w:r w:rsidR="004E36FB">
        <w:rPr>
          <w:rFonts w:eastAsia="Calibri"/>
          <w:lang w:eastAsia="en-US"/>
        </w:rPr>
        <w:t xml:space="preserve"> </w:t>
      </w:r>
      <w:r w:rsidR="004B3E05" w:rsidRPr="00B02903">
        <w:rPr>
          <w:rFonts w:eastAsia="Calibri"/>
          <w:lang w:eastAsia="en-US"/>
        </w:rPr>
        <w:t>составлению</w:t>
      </w:r>
      <w:r w:rsidR="00BB7A44" w:rsidRPr="00B02903">
        <w:rPr>
          <w:rFonts w:eastAsia="Calibri"/>
          <w:lang w:eastAsia="en-US"/>
        </w:rPr>
        <w:t xml:space="preserve"> акта о невозможности подписания индивидуальной программы предоставления социальных услуг, договора и проведения обследования условий проживания и воспитания несовершеннолетнего со стороны родителей или иных законных представителей с указанием причин.</w:t>
      </w:r>
    </w:p>
    <w:p w:rsidR="00C04055" w:rsidRPr="00B02903" w:rsidRDefault="00C04055" w:rsidP="00C04055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1.2</w:t>
      </w:r>
      <w:r w:rsidR="004E36FB">
        <w:rPr>
          <w:rFonts w:eastAsia="Calibri"/>
          <w:lang w:eastAsia="en-US"/>
        </w:rPr>
        <w:t>.</w:t>
      </w:r>
      <w:r w:rsidRPr="00B02903">
        <w:rPr>
          <w:rFonts w:eastAsia="Calibri"/>
          <w:lang w:eastAsia="en-US"/>
        </w:rPr>
        <w:t xml:space="preserve"> Комиссия руководствуется Федеральным законом от 28.12.2013 № 442-ФЗ «Об основах социального обслуживания граждан в Российской Федерации», Федеральным законом «О социальной защите инвалидов в Российской Федерации» от 24.11.1995 №181-ФЗ, Федеральным законом от 24.07.1998 № 124-ФЗ «Об основных гарантиях прав ребёнка в Российской Федерации», Федеральным законом от 24.09.1999 № 120-ФЗ «Об основах системы профилактики безнадзорности и правонарушений несовершеннолетних», Законом Мурманской области от 12.12.2014г. №1818-01-ЗМО «О социальном обслуживании граждан в Мурманской области», </w:t>
      </w:r>
      <w:r w:rsidR="004E36FB">
        <w:rPr>
          <w:rFonts w:eastAsia="Calibri"/>
          <w:lang w:eastAsia="en-US"/>
        </w:rPr>
        <w:t>п</w:t>
      </w:r>
      <w:r w:rsidRPr="00B02903">
        <w:rPr>
          <w:rFonts w:eastAsia="Calibri"/>
          <w:lang w:eastAsia="en-US"/>
        </w:rPr>
        <w:t xml:space="preserve">остановлением </w:t>
      </w:r>
      <w:r w:rsidR="004E36FB">
        <w:rPr>
          <w:rFonts w:eastAsia="Calibri"/>
          <w:lang w:eastAsia="en-US"/>
        </w:rPr>
        <w:t>П</w:t>
      </w:r>
      <w:r w:rsidRPr="00B02903">
        <w:rPr>
          <w:rFonts w:eastAsia="Calibri"/>
          <w:lang w:eastAsia="en-US"/>
        </w:rPr>
        <w:t>равительства Му</w:t>
      </w:r>
      <w:r w:rsidR="004E36FB">
        <w:rPr>
          <w:rFonts w:eastAsia="Calibri"/>
          <w:lang w:eastAsia="en-US"/>
        </w:rPr>
        <w:t>рманской области от 04.09.2015</w:t>
      </w:r>
      <w:r w:rsidRPr="00B02903">
        <w:rPr>
          <w:rFonts w:eastAsia="Calibri"/>
          <w:lang w:eastAsia="en-US"/>
        </w:rPr>
        <w:t xml:space="preserve"> № 384 «Об утверждении порядка предоставления социальных услуг в полустационарной форме социального обслуживания и порядка предоставления срочных социальных услуг»</w:t>
      </w:r>
      <w:r w:rsidR="004E36FB">
        <w:rPr>
          <w:rFonts w:eastAsia="Calibri"/>
          <w:lang w:eastAsia="en-US"/>
        </w:rPr>
        <w:t xml:space="preserve"> (в ред. 350-ПП от 29.07.2019</w:t>
      </w:r>
      <w:r w:rsidR="001C1C70" w:rsidRPr="00B02903">
        <w:rPr>
          <w:rFonts w:eastAsia="Calibri"/>
          <w:lang w:eastAsia="en-US"/>
        </w:rPr>
        <w:t>)</w:t>
      </w:r>
      <w:r w:rsidRPr="00B02903">
        <w:rPr>
          <w:rFonts w:eastAsia="Calibri"/>
          <w:lang w:eastAsia="en-US"/>
        </w:rPr>
        <w:t>, приказом Министерства труда и социального р</w:t>
      </w:r>
      <w:r w:rsidR="00BB7A44" w:rsidRPr="00B02903">
        <w:rPr>
          <w:rFonts w:eastAsia="Calibri"/>
          <w:lang w:eastAsia="en-US"/>
        </w:rPr>
        <w:t>азвития Мурманской области от 14.11.2022</w:t>
      </w:r>
      <w:r w:rsidRPr="00B02903">
        <w:rPr>
          <w:rFonts w:eastAsia="Calibri"/>
          <w:lang w:eastAsia="en-US"/>
        </w:rPr>
        <w:t xml:space="preserve"> </w:t>
      </w:r>
      <w:r w:rsidR="00BB7A44" w:rsidRPr="00B02903">
        <w:rPr>
          <w:rFonts w:eastAsia="Calibri"/>
          <w:lang w:eastAsia="en-US"/>
        </w:rPr>
        <w:t>№ 679 «</w:t>
      </w:r>
      <w:r w:rsidRPr="00B02903">
        <w:rPr>
          <w:rFonts w:eastAsia="Calibri"/>
          <w:lang w:eastAsia="en-US"/>
        </w:rPr>
        <w:t>П</w:t>
      </w:r>
      <w:r w:rsidR="00BB7A44" w:rsidRPr="00B02903">
        <w:rPr>
          <w:rFonts w:eastAsia="Calibri"/>
          <w:lang w:eastAsia="en-US"/>
        </w:rPr>
        <w:t>оложение</w:t>
      </w:r>
      <w:r w:rsidRPr="00B02903">
        <w:rPr>
          <w:rFonts w:eastAsia="Calibri"/>
          <w:lang w:eastAsia="en-US"/>
        </w:rPr>
        <w:t xml:space="preserve"> об оценке индивидуальной потребности граждан</w:t>
      </w:r>
      <w:r w:rsidR="00BB7A44" w:rsidRPr="00B02903">
        <w:rPr>
          <w:rFonts w:eastAsia="Calibri"/>
          <w:lang w:eastAsia="en-US"/>
        </w:rPr>
        <w:t>ина</w:t>
      </w:r>
      <w:r w:rsidRPr="00B02903">
        <w:rPr>
          <w:rFonts w:eastAsia="Calibri"/>
          <w:lang w:eastAsia="en-US"/>
        </w:rPr>
        <w:t xml:space="preserve"> в предоставлении социальных услуг».</w:t>
      </w:r>
    </w:p>
    <w:p w:rsidR="00AF498B" w:rsidRPr="00B02903" w:rsidRDefault="00AF498B" w:rsidP="00C040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04055" w:rsidRPr="00B02903" w:rsidRDefault="004E36FB" w:rsidP="00C04055">
      <w:pPr>
        <w:spacing w:line="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 Цели комиссии</w:t>
      </w:r>
    </w:p>
    <w:p w:rsidR="00C04055" w:rsidRPr="00B02903" w:rsidRDefault="004E36FB" w:rsidP="00C90F88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345F3F">
        <w:rPr>
          <w:rFonts w:eastAsia="Calibri"/>
          <w:lang w:eastAsia="en-US"/>
        </w:rPr>
        <w:t>2.1. Подтверждение</w:t>
      </w:r>
      <w:r w:rsidR="00C04055" w:rsidRPr="00345F3F">
        <w:rPr>
          <w:rFonts w:eastAsia="Calibri"/>
          <w:lang w:eastAsia="en-US"/>
        </w:rPr>
        <w:t xml:space="preserve"> невозможности </w:t>
      </w:r>
      <w:r w:rsidR="00C90F88" w:rsidRPr="00345F3F">
        <w:rPr>
          <w:rFonts w:eastAsia="Calibri"/>
          <w:lang w:eastAsia="en-US"/>
        </w:rPr>
        <w:t xml:space="preserve">подписания индивидуальной программы предоставления социальных услуг, </w:t>
      </w:r>
      <w:r w:rsidR="00C04055" w:rsidRPr="00345F3F">
        <w:rPr>
          <w:rFonts w:eastAsia="Calibri"/>
          <w:lang w:eastAsia="en-US"/>
        </w:rPr>
        <w:t>договора и проведения обследования условий проживания и воспитания несовершеннолетнего со стороны родителей или иных законных пр</w:t>
      </w:r>
      <w:r w:rsidR="00C90F88" w:rsidRPr="00345F3F">
        <w:rPr>
          <w:rFonts w:eastAsia="Calibri"/>
          <w:lang w:eastAsia="en-US"/>
        </w:rPr>
        <w:t>едставителей с указанием причин.</w:t>
      </w:r>
    </w:p>
    <w:p w:rsidR="00C04055" w:rsidRPr="00B02903" w:rsidRDefault="00C04055" w:rsidP="00C04055">
      <w:pPr>
        <w:spacing w:line="0" w:lineRule="atLeast"/>
        <w:jc w:val="both"/>
        <w:rPr>
          <w:rFonts w:eastAsia="Calibri"/>
          <w:lang w:eastAsia="en-US"/>
        </w:rPr>
      </w:pP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3. Состав  Комиссии</w:t>
      </w:r>
    </w:p>
    <w:p w:rsidR="00C04055" w:rsidRPr="00B02903" w:rsidRDefault="00C04055" w:rsidP="00C04055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3.1</w:t>
      </w:r>
      <w:r w:rsidR="004E36FB">
        <w:rPr>
          <w:rFonts w:eastAsia="Calibri"/>
          <w:lang w:eastAsia="en-US"/>
        </w:rPr>
        <w:t>.</w:t>
      </w:r>
      <w:r w:rsidRPr="00B02903">
        <w:rPr>
          <w:rFonts w:eastAsia="Calibri"/>
          <w:lang w:eastAsia="en-US"/>
        </w:rPr>
        <w:t xml:space="preserve"> В состав  комиссии входят: директор, заведующий отделением, специалисты по социальной реабилитации, психолог, медицинская сестра, специалисты по социальной работе</w:t>
      </w:r>
      <w:r w:rsidR="00F5169A" w:rsidRPr="00B02903">
        <w:rPr>
          <w:rFonts w:eastAsia="Calibri"/>
          <w:lang w:eastAsia="en-US"/>
        </w:rPr>
        <w:t>, специалист по работе с семьёй</w:t>
      </w:r>
      <w:r w:rsidR="004E36FB">
        <w:rPr>
          <w:rFonts w:eastAsia="Calibri"/>
          <w:lang w:eastAsia="en-US"/>
        </w:rPr>
        <w:t xml:space="preserve"> </w:t>
      </w:r>
      <w:r w:rsidR="00F5169A" w:rsidRPr="00B02903">
        <w:rPr>
          <w:rFonts w:eastAsia="Calibri"/>
          <w:lang w:eastAsia="en-US"/>
        </w:rPr>
        <w:t>(Приложение 1).</w:t>
      </w:r>
    </w:p>
    <w:p w:rsidR="00C04055" w:rsidRPr="00B02903" w:rsidRDefault="00C04055" w:rsidP="00C04055">
      <w:pPr>
        <w:spacing w:line="0" w:lineRule="atLeast"/>
        <w:jc w:val="both"/>
        <w:rPr>
          <w:rFonts w:eastAsia="Calibri"/>
          <w:lang w:eastAsia="en-US"/>
        </w:rPr>
      </w:pP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4.</w:t>
      </w:r>
      <w:r w:rsidR="00594D2D">
        <w:rPr>
          <w:rFonts w:eastAsia="Calibri"/>
          <w:b/>
          <w:lang w:eastAsia="en-US"/>
        </w:rPr>
        <w:t xml:space="preserve"> Деятельность консультационной к</w:t>
      </w:r>
      <w:r w:rsidRPr="00B02903">
        <w:rPr>
          <w:rFonts w:eastAsia="Calibri"/>
          <w:b/>
          <w:lang w:eastAsia="en-US"/>
        </w:rPr>
        <w:t>омиссии</w:t>
      </w:r>
    </w:p>
    <w:p w:rsidR="00C04055" w:rsidRPr="00B02903" w:rsidRDefault="00C04055" w:rsidP="00C040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04055" w:rsidRPr="00B02903" w:rsidRDefault="00C04055" w:rsidP="00C04055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4.1</w:t>
      </w:r>
      <w:r w:rsidR="004E36FB">
        <w:rPr>
          <w:rFonts w:eastAsia="Calibri"/>
          <w:lang w:eastAsia="en-US"/>
        </w:rPr>
        <w:t>.</w:t>
      </w:r>
      <w:r w:rsidRPr="00B02903">
        <w:rPr>
          <w:rFonts w:eastAsia="Calibri"/>
          <w:lang w:eastAsia="en-US"/>
        </w:rPr>
        <w:t xml:space="preserve"> Заседание Комиссии проводится по мере необходимости.</w:t>
      </w:r>
    </w:p>
    <w:p w:rsidR="00C04055" w:rsidRPr="00B02903" w:rsidRDefault="00C90F88" w:rsidP="00C04055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4.2</w:t>
      </w:r>
      <w:r w:rsidR="00C04055" w:rsidRPr="00B02903">
        <w:rPr>
          <w:rFonts w:eastAsia="Calibri"/>
          <w:lang w:eastAsia="en-US"/>
        </w:rPr>
        <w:t>. В случае отсутствия у несовершеннолетнего родителей или иных законных представителей Комиссией составляется Акт о невозможности подписания индивидуальной программы и договора со стороны родителей или иных законных представителей с указанием причин (Прилож</w:t>
      </w:r>
      <w:r w:rsidR="00F5169A" w:rsidRPr="00B02903">
        <w:rPr>
          <w:rFonts w:eastAsia="Calibri"/>
          <w:lang w:eastAsia="en-US"/>
        </w:rPr>
        <w:t>ение 2</w:t>
      </w:r>
      <w:r w:rsidR="00C04055" w:rsidRPr="00B02903">
        <w:rPr>
          <w:rFonts w:eastAsia="Calibri"/>
          <w:lang w:eastAsia="en-US"/>
        </w:rPr>
        <w:t>).</w:t>
      </w:r>
    </w:p>
    <w:p w:rsidR="00C04055" w:rsidRPr="00B02903" w:rsidRDefault="00C04055" w:rsidP="00C04055">
      <w:pPr>
        <w:spacing w:line="0" w:lineRule="atLeast"/>
        <w:jc w:val="both"/>
        <w:rPr>
          <w:rFonts w:eastAsia="Calibri"/>
          <w:b/>
          <w:lang w:eastAsia="en-US"/>
        </w:rPr>
      </w:pPr>
    </w:p>
    <w:p w:rsidR="00C04055" w:rsidRPr="00B02903" w:rsidRDefault="00C04055" w:rsidP="0052335D">
      <w:pPr>
        <w:pStyle w:val="a9"/>
        <w:numPr>
          <w:ilvl w:val="0"/>
          <w:numId w:val="3"/>
        </w:num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Документация Комиссии</w:t>
      </w:r>
    </w:p>
    <w:p w:rsidR="00C04055" w:rsidRPr="00B02903" w:rsidRDefault="00C04055" w:rsidP="00C04055">
      <w:pPr>
        <w:spacing w:line="0" w:lineRule="atLeast"/>
        <w:ind w:left="720"/>
        <w:rPr>
          <w:rFonts w:eastAsia="Calibri"/>
          <w:b/>
          <w:lang w:eastAsia="en-US"/>
        </w:rPr>
      </w:pPr>
    </w:p>
    <w:p w:rsidR="00F5169A" w:rsidRPr="00B02903" w:rsidRDefault="00C90F88" w:rsidP="00AF498B">
      <w:pPr>
        <w:spacing w:line="0" w:lineRule="atLeast"/>
        <w:ind w:firstLine="708"/>
        <w:jc w:val="both"/>
        <w:rPr>
          <w:rFonts w:eastAsia="Calibri"/>
          <w:lang w:eastAsia="en-US"/>
        </w:rPr>
      </w:pPr>
      <w:r w:rsidRPr="00B02903">
        <w:rPr>
          <w:rFonts w:eastAsia="Calibri"/>
          <w:lang w:eastAsia="en-US"/>
        </w:rPr>
        <w:t>5.1</w:t>
      </w:r>
      <w:r w:rsidR="00C04055" w:rsidRPr="00B02903">
        <w:rPr>
          <w:rFonts w:eastAsia="Calibri"/>
          <w:lang w:eastAsia="en-US"/>
        </w:rPr>
        <w:tab/>
        <w:t xml:space="preserve">Акт Комиссии о невозможности подписания индивидуальной </w:t>
      </w:r>
      <w:r w:rsidR="004B3E05" w:rsidRPr="00B02903">
        <w:rPr>
          <w:rFonts w:eastAsia="Calibri"/>
          <w:lang w:eastAsia="en-US"/>
        </w:rPr>
        <w:t>программы, договора</w:t>
      </w:r>
      <w:r w:rsidR="00C04055" w:rsidRPr="00B02903">
        <w:rPr>
          <w:rFonts w:eastAsia="Calibri"/>
          <w:lang w:eastAsia="en-US"/>
        </w:rPr>
        <w:t xml:space="preserve"> и проведения обследования условий проживания и воспитания несовершеннолетнего со стороны родителей или иных законных представителей с указанием причин.</w:t>
      </w:r>
    </w:p>
    <w:p w:rsidR="00C67BF1" w:rsidRDefault="00C67BF1" w:rsidP="00F8259B">
      <w:pPr>
        <w:spacing w:line="0" w:lineRule="atLeast"/>
        <w:jc w:val="right"/>
        <w:rPr>
          <w:rFonts w:eastAsia="Calibri"/>
          <w:lang w:eastAsia="en-US"/>
        </w:rPr>
      </w:pPr>
    </w:p>
    <w:p w:rsidR="00F8259B" w:rsidRPr="00161C30" w:rsidRDefault="00F8259B" w:rsidP="00F8259B">
      <w:pPr>
        <w:spacing w:line="0" w:lineRule="atLeast"/>
        <w:jc w:val="right"/>
        <w:rPr>
          <w:rFonts w:eastAsia="Calibri"/>
          <w:i/>
          <w:sz w:val="20"/>
          <w:szCs w:val="20"/>
          <w:lang w:eastAsia="en-US"/>
        </w:rPr>
      </w:pPr>
      <w:r w:rsidRPr="00161C30">
        <w:rPr>
          <w:rFonts w:eastAsia="Calibri"/>
          <w:i/>
          <w:sz w:val="20"/>
          <w:szCs w:val="20"/>
          <w:lang w:eastAsia="en-US"/>
        </w:rPr>
        <w:lastRenderedPageBreak/>
        <w:t xml:space="preserve">Приложение  </w:t>
      </w:r>
      <w:r w:rsidR="00161C30">
        <w:rPr>
          <w:rFonts w:eastAsia="Calibri"/>
          <w:i/>
          <w:sz w:val="20"/>
          <w:szCs w:val="20"/>
          <w:lang w:eastAsia="en-US"/>
        </w:rPr>
        <w:t>1</w:t>
      </w:r>
    </w:p>
    <w:p w:rsidR="00F8259B" w:rsidRPr="00161C30" w:rsidRDefault="00F8259B" w:rsidP="00F8259B">
      <w:pPr>
        <w:spacing w:line="0" w:lineRule="atLeast"/>
        <w:jc w:val="right"/>
        <w:rPr>
          <w:rFonts w:eastAsia="Calibri"/>
          <w:i/>
          <w:sz w:val="20"/>
          <w:szCs w:val="20"/>
          <w:lang w:eastAsia="en-US"/>
        </w:rPr>
      </w:pPr>
      <w:r w:rsidRPr="00161C30">
        <w:rPr>
          <w:rFonts w:eastAsia="Calibri"/>
          <w:i/>
          <w:sz w:val="20"/>
          <w:szCs w:val="20"/>
          <w:lang w:eastAsia="en-US"/>
        </w:rPr>
        <w:t xml:space="preserve">к </w:t>
      </w:r>
      <w:r w:rsidR="00345F3F">
        <w:rPr>
          <w:rFonts w:eastAsia="Calibri"/>
          <w:i/>
          <w:sz w:val="20"/>
          <w:szCs w:val="20"/>
          <w:lang w:eastAsia="en-US"/>
        </w:rPr>
        <w:t>положению</w:t>
      </w:r>
    </w:p>
    <w:p w:rsidR="00C7428B" w:rsidRPr="00B02903" w:rsidRDefault="00C7428B" w:rsidP="00F5169A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1D4C10" w:rsidP="001D4C10">
      <w:pPr>
        <w:spacing w:line="0" w:lineRule="atLeast"/>
        <w:jc w:val="center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 xml:space="preserve">Состав комиссии отделения </w:t>
      </w:r>
      <w:r w:rsidR="00345F3F">
        <w:rPr>
          <w:rFonts w:eastAsia="Calibri"/>
          <w:b/>
          <w:lang w:eastAsia="en-US"/>
        </w:rPr>
        <w:t xml:space="preserve">социальной реабилитации несовершеннолетних, граждан пожилого возраста и инвалидов </w:t>
      </w:r>
      <w:r w:rsidRPr="00B02903">
        <w:rPr>
          <w:rFonts w:eastAsia="Calibri"/>
          <w:b/>
          <w:lang w:eastAsia="en-US"/>
        </w:rPr>
        <w:t>ГОАУСОН «Ковдорский КЦСОН»</w:t>
      </w:r>
    </w:p>
    <w:p w:rsidR="001D4C10" w:rsidRPr="00B02903" w:rsidRDefault="001D4C10" w:rsidP="001D4C10">
      <w:pPr>
        <w:spacing w:line="0" w:lineRule="atLeast"/>
        <w:jc w:val="center"/>
        <w:rPr>
          <w:rFonts w:eastAsia="Calibri"/>
          <w:b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2235"/>
        <w:gridCol w:w="2976"/>
        <w:gridCol w:w="4643"/>
      </w:tblGrid>
      <w:tr w:rsidR="00217431" w:rsidRPr="00B02903" w:rsidTr="00217431">
        <w:tc>
          <w:tcPr>
            <w:tcW w:w="2235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Председатель</w:t>
            </w:r>
          </w:p>
        </w:tc>
        <w:tc>
          <w:tcPr>
            <w:tcW w:w="2976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Радаева Т.С.</w:t>
            </w:r>
          </w:p>
        </w:tc>
        <w:tc>
          <w:tcPr>
            <w:tcW w:w="4643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директор</w:t>
            </w:r>
          </w:p>
        </w:tc>
      </w:tr>
      <w:tr w:rsidR="00217431" w:rsidRPr="00B02903" w:rsidTr="00217431">
        <w:tc>
          <w:tcPr>
            <w:tcW w:w="2235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Секретарь</w:t>
            </w:r>
          </w:p>
        </w:tc>
        <w:tc>
          <w:tcPr>
            <w:tcW w:w="2976" w:type="dxa"/>
          </w:tcPr>
          <w:p w:rsidR="00217431" w:rsidRPr="00B02903" w:rsidRDefault="000A7F1D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Мамаева А.Р.</w:t>
            </w:r>
          </w:p>
        </w:tc>
        <w:tc>
          <w:tcPr>
            <w:tcW w:w="4643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Специалист по социальной работе</w:t>
            </w:r>
          </w:p>
        </w:tc>
      </w:tr>
      <w:tr w:rsidR="00217431" w:rsidRPr="00B02903" w:rsidTr="00217431">
        <w:tc>
          <w:tcPr>
            <w:tcW w:w="2235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Члены комиссии</w:t>
            </w:r>
          </w:p>
        </w:tc>
        <w:tc>
          <w:tcPr>
            <w:tcW w:w="2976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Ладнюк И.В.</w:t>
            </w:r>
          </w:p>
        </w:tc>
        <w:tc>
          <w:tcPr>
            <w:tcW w:w="4643" w:type="dxa"/>
          </w:tcPr>
          <w:p w:rsidR="00217431" w:rsidRPr="00B02903" w:rsidRDefault="00217431" w:rsidP="002E30D0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Заведующий отделением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Хаперская Е.И.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Специалист по социальной работе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ГамянинаЕ.А.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Специалист по комплексной реабилитации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Царенок Н.Г.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Специалист по комплексной реабилитации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Куваева В.А.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Психолог в социальной сфере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Камышникова М.В.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Медицинская сестра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Романенкова Е.П.</w:t>
            </w:r>
          </w:p>
        </w:tc>
        <w:tc>
          <w:tcPr>
            <w:tcW w:w="4643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Специалист по работе с семьей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Штаркман Ю.В.</w:t>
            </w:r>
          </w:p>
        </w:tc>
        <w:tc>
          <w:tcPr>
            <w:tcW w:w="4643" w:type="dxa"/>
          </w:tcPr>
          <w:p w:rsidR="000A7F1D" w:rsidRPr="00B02903" w:rsidRDefault="000A7F1D" w:rsidP="000A7F1D">
            <w:r w:rsidRPr="00B02903">
              <w:t>Специалист по работе с семьей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Фадеева Л.Н.</w:t>
            </w:r>
          </w:p>
        </w:tc>
        <w:tc>
          <w:tcPr>
            <w:tcW w:w="4643" w:type="dxa"/>
          </w:tcPr>
          <w:p w:rsidR="000A7F1D" w:rsidRPr="00B02903" w:rsidRDefault="000A7F1D" w:rsidP="000A7F1D">
            <w:r w:rsidRPr="00B02903">
              <w:t>Специалист по работе с семьей</w:t>
            </w:r>
          </w:p>
        </w:tc>
      </w:tr>
      <w:tr w:rsidR="000A7F1D" w:rsidRPr="00B02903" w:rsidTr="00217431">
        <w:tc>
          <w:tcPr>
            <w:tcW w:w="2235" w:type="dxa"/>
          </w:tcPr>
          <w:p w:rsidR="000A7F1D" w:rsidRPr="00B02903" w:rsidRDefault="000A7F1D" w:rsidP="000A7F1D">
            <w:pPr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0A7F1D" w:rsidRPr="00B02903" w:rsidRDefault="000A7F1D" w:rsidP="000A7F1D">
            <w:pPr>
              <w:pStyle w:val="ab"/>
              <w:rPr>
                <w:lang w:eastAsia="en-US"/>
              </w:rPr>
            </w:pPr>
            <w:r w:rsidRPr="00B02903">
              <w:rPr>
                <w:lang w:eastAsia="en-US"/>
              </w:rPr>
              <w:t>Попонина И.В.</w:t>
            </w:r>
          </w:p>
        </w:tc>
        <w:tc>
          <w:tcPr>
            <w:tcW w:w="4643" w:type="dxa"/>
          </w:tcPr>
          <w:p w:rsidR="000A7F1D" w:rsidRPr="00B02903" w:rsidRDefault="000A7F1D" w:rsidP="000A7F1D">
            <w:r w:rsidRPr="00B02903">
              <w:t>Специалист по работе с семьей</w:t>
            </w:r>
          </w:p>
        </w:tc>
      </w:tr>
    </w:tbl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F5169A" w:rsidRPr="00B02903" w:rsidRDefault="00F5169A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601A97" w:rsidRPr="00B02903" w:rsidRDefault="00601A97" w:rsidP="00137742">
      <w:pPr>
        <w:spacing w:line="0" w:lineRule="atLeast"/>
        <w:rPr>
          <w:rFonts w:eastAsia="Calibri"/>
          <w:lang w:eastAsia="en-US"/>
        </w:rPr>
      </w:pPr>
    </w:p>
    <w:p w:rsidR="00601A97" w:rsidRDefault="00601A97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161C30" w:rsidRDefault="00161C30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161C30" w:rsidRDefault="00161C30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161C30" w:rsidRPr="00B02903" w:rsidRDefault="00161C30" w:rsidP="00C04055">
      <w:pPr>
        <w:spacing w:line="0" w:lineRule="atLeast"/>
        <w:jc w:val="right"/>
        <w:rPr>
          <w:rFonts w:eastAsia="Calibri"/>
          <w:lang w:eastAsia="en-US"/>
        </w:rPr>
      </w:pPr>
    </w:p>
    <w:p w:rsidR="00161C30" w:rsidRPr="00161C30" w:rsidRDefault="00161C30" w:rsidP="00161C30">
      <w:pPr>
        <w:spacing w:line="0" w:lineRule="atLeast"/>
        <w:jc w:val="right"/>
        <w:rPr>
          <w:rFonts w:eastAsia="Calibri"/>
          <w:i/>
          <w:sz w:val="20"/>
          <w:szCs w:val="20"/>
          <w:lang w:eastAsia="en-US"/>
        </w:rPr>
      </w:pPr>
      <w:r w:rsidRPr="00161C30">
        <w:rPr>
          <w:rFonts w:eastAsia="Calibri"/>
          <w:i/>
          <w:sz w:val="20"/>
          <w:szCs w:val="20"/>
          <w:lang w:eastAsia="en-US"/>
        </w:rPr>
        <w:lastRenderedPageBreak/>
        <w:t xml:space="preserve">Приложение  </w:t>
      </w:r>
      <w:r>
        <w:rPr>
          <w:rFonts w:eastAsia="Calibri"/>
          <w:i/>
          <w:sz w:val="20"/>
          <w:szCs w:val="20"/>
          <w:lang w:eastAsia="en-US"/>
        </w:rPr>
        <w:t>2</w:t>
      </w:r>
    </w:p>
    <w:p w:rsidR="00C04055" w:rsidRPr="00B02903" w:rsidRDefault="00161C30" w:rsidP="00345F3F">
      <w:pPr>
        <w:spacing w:line="0" w:lineRule="atLeast"/>
        <w:jc w:val="right"/>
        <w:rPr>
          <w:rFonts w:eastAsia="Calibri"/>
          <w:b/>
          <w:lang w:eastAsia="en-US"/>
        </w:rPr>
      </w:pPr>
      <w:r w:rsidRPr="00161C30">
        <w:rPr>
          <w:rFonts w:eastAsia="Calibri"/>
          <w:i/>
          <w:sz w:val="20"/>
          <w:szCs w:val="20"/>
          <w:lang w:eastAsia="en-US"/>
        </w:rPr>
        <w:t xml:space="preserve">к </w:t>
      </w:r>
      <w:r w:rsidR="00345F3F">
        <w:rPr>
          <w:rFonts w:eastAsia="Calibri"/>
          <w:i/>
          <w:sz w:val="20"/>
          <w:szCs w:val="20"/>
          <w:lang w:eastAsia="en-US"/>
        </w:rPr>
        <w:t>положению</w:t>
      </w:r>
    </w:p>
    <w:p w:rsidR="00C04055" w:rsidRPr="00B02903" w:rsidRDefault="00C04055" w:rsidP="00C04055">
      <w:pPr>
        <w:pStyle w:val="a3"/>
        <w:rPr>
          <w:b/>
        </w:rPr>
      </w:pPr>
      <w:r w:rsidRPr="00B02903">
        <w:rPr>
          <w:b/>
        </w:rPr>
        <w:t>ГОСУДАРСТВЕННОЕ   ОБЛАСТНОЕ   АВТОНОМНОЕ УЧРЕЖДЕНИЕ  СОЦИАЛЬНОГО  ОБСЛУЖИВАНИЯ   НАСЕЛЕНИЯ «КОВДОРСКИЙ КОМПЛЕКСНЫЙ ЦЕНТР СОЦИАЛЬНОГО ОБСЛУЖИВАНИЯ НАСЕЛЕНИЯ»</w:t>
      </w:r>
    </w:p>
    <w:p w:rsidR="00C04055" w:rsidRPr="00B02903" w:rsidRDefault="00C04055" w:rsidP="00C04055">
      <w:pPr>
        <w:pStyle w:val="a3"/>
        <w:rPr>
          <w:b/>
        </w:rPr>
      </w:pPr>
      <w:r w:rsidRPr="00B02903">
        <w:rPr>
          <w:b/>
        </w:rPr>
        <w:t>(ГОАУСОН «Ковдорский КЦСОН»)</w:t>
      </w:r>
    </w:p>
    <w:p w:rsidR="0052335D" w:rsidRPr="00B02903" w:rsidRDefault="0052335D" w:rsidP="00C04055">
      <w:pPr>
        <w:pStyle w:val="a3"/>
      </w:pPr>
    </w:p>
    <w:p w:rsidR="00345F3F" w:rsidRDefault="00345F3F" w:rsidP="00C04055">
      <w:pPr>
        <w:pStyle w:val="a3"/>
        <w:rPr>
          <w:rFonts w:eastAsia="Calibri"/>
          <w:b/>
          <w:lang w:eastAsia="en-US"/>
        </w:rPr>
      </w:pPr>
      <w:r w:rsidRPr="00B02903">
        <w:rPr>
          <w:rFonts w:eastAsia="Calibri"/>
          <w:b/>
          <w:lang w:eastAsia="en-US"/>
        </w:rPr>
        <w:t>отделени</w:t>
      </w:r>
      <w:r>
        <w:rPr>
          <w:rFonts w:eastAsia="Calibri"/>
          <w:b/>
          <w:lang w:eastAsia="en-US"/>
        </w:rPr>
        <w:t>е</w:t>
      </w:r>
      <w:r w:rsidRPr="00B0290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социальной реабилитации несовершеннолетних, граждан пожилого возраста и инвалидов </w:t>
      </w:r>
    </w:p>
    <w:p w:rsidR="00C04055" w:rsidRPr="00B02903" w:rsidRDefault="00C04055" w:rsidP="00C04055">
      <w:pPr>
        <w:pStyle w:val="a3"/>
        <w:rPr>
          <w:b/>
        </w:rPr>
      </w:pPr>
      <w:r w:rsidRPr="00B02903">
        <w:rPr>
          <w:b/>
        </w:rPr>
        <w:t xml:space="preserve">АКТ   </w:t>
      </w:r>
    </w:p>
    <w:p w:rsidR="00C04055" w:rsidRPr="00B02903" w:rsidRDefault="00C04055" w:rsidP="00C04055">
      <w:pPr>
        <w:pStyle w:val="a3"/>
        <w:jc w:val="left"/>
      </w:pPr>
      <w:r w:rsidRPr="00B02903">
        <w:t>от «___»  __________  20__ г.</w:t>
      </w:r>
      <w:r w:rsidRPr="00B02903">
        <w:tab/>
      </w:r>
      <w:r w:rsidRPr="00B02903">
        <w:tab/>
      </w:r>
      <w:r w:rsidRPr="00B02903">
        <w:tab/>
      </w:r>
      <w:r w:rsidRPr="00B02903">
        <w:tab/>
      </w:r>
      <w:r w:rsidRPr="00B02903">
        <w:tab/>
      </w:r>
      <w:r w:rsidRPr="00B02903">
        <w:tab/>
        <w:t xml:space="preserve">           № ___</w:t>
      </w:r>
    </w:p>
    <w:p w:rsidR="00C04055" w:rsidRPr="00B02903" w:rsidRDefault="00C04055" w:rsidP="00C04055">
      <w:pPr>
        <w:pStyle w:val="a3"/>
        <w:jc w:val="left"/>
      </w:pPr>
    </w:p>
    <w:p w:rsidR="00C04055" w:rsidRPr="00B02903" w:rsidRDefault="00C04055" w:rsidP="00C04055">
      <w:pPr>
        <w:pStyle w:val="a3"/>
        <w:rPr>
          <w:b/>
        </w:rPr>
      </w:pPr>
      <w:r w:rsidRPr="00B02903">
        <w:rPr>
          <w:rFonts w:eastAsia="Calibri"/>
          <w:lang w:eastAsia="en-US"/>
        </w:rPr>
        <w:t>о невозможности подписания индивидуальной программы</w:t>
      </w:r>
      <w:r w:rsidR="00C90F88" w:rsidRPr="00B02903">
        <w:rPr>
          <w:rFonts w:eastAsia="Calibri"/>
          <w:lang w:eastAsia="en-US"/>
        </w:rPr>
        <w:t xml:space="preserve"> предоставления социальных услуг</w:t>
      </w:r>
      <w:r w:rsidRPr="00B02903">
        <w:rPr>
          <w:rFonts w:eastAsia="Calibri"/>
          <w:lang w:eastAsia="en-US"/>
        </w:rPr>
        <w:t>,  договора и проведения обследования условий проживания и воспитания несовершеннолетнего со стороны родителей или иных законных представителей с указанием причин</w:t>
      </w:r>
    </w:p>
    <w:p w:rsidR="00C04055" w:rsidRPr="00B02903" w:rsidRDefault="00C04055" w:rsidP="00C04055">
      <w:pPr>
        <w:pStyle w:val="a3"/>
      </w:pPr>
      <w:r w:rsidRPr="00B02903">
        <w:t>Комиссии по предоставлению социальных услуг несовершеннолетним детям в полустационарной форме социального обслуживани</w:t>
      </w:r>
      <w:r w:rsidR="00663F77" w:rsidRPr="00B02903">
        <w:t>я</w:t>
      </w:r>
    </w:p>
    <w:p w:rsidR="00C04055" w:rsidRPr="00B02903" w:rsidRDefault="00C04055" w:rsidP="00C0405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7411"/>
      </w:tblGrid>
      <w:tr w:rsidR="00C04055" w:rsidRPr="00B02903" w:rsidTr="00F964E7">
        <w:tc>
          <w:tcPr>
            <w:tcW w:w="2160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Ф.И.О. детей</w:t>
            </w: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055" w:rsidRPr="00B02903" w:rsidTr="00F964E7">
        <w:tc>
          <w:tcPr>
            <w:tcW w:w="2160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Дата поступления</w:t>
            </w: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055" w:rsidRPr="00B02903" w:rsidTr="00F964E7">
        <w:tc>
          <w:tcPr>
            <w:tcW w:w="2160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Основание</w:t>
            </w: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04055" w:rsidRPr="00B02903" w:rsidTr="00F964E7">
        <w:tc>
          <w:tcPr>
            <w:tcW w:w="2160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Причины</w:t>
            </w: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jc w:val="both"/>
              <w:rPr>
                <w:sz w:val="20"/>
                <w:szCs w:val="20"/>
              </w:rPr>
            </w:pPr>
          </w:p>
        </w:tc>
      </w:tr>
      <w:tr w:rsidR="00C04055" w:rsidRPr="00B02903" w:rsidTr="00F964E7">
        <w:tc>
          <w:tcPr>
            <w:tcW w:w="2160" w:type="dxa"/>
            <w:vMerge w:val="restart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Присутствовали</w:t>
            </w: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директор</w:t>
            </w:r>
          </w:p>
        </w:tc>
      </w:tr>
      <w:tr w:rsidR="00C04055" w:rsidRPr="00B02903" w:rsidTr="00F964E7">
        <w:tc>
          <w:tcPr>
            <w:tcW w:w="2160" w:type="dxa"/>
            <w:vMerge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заведующий отделением</w:t>
            </w:r>
          </w:p>
        </w:tc>
      </w:tr>
      <w:tr w:rsidR="00C04055" w:rsidRPr="00B02903" w:rsidTr="00F964E7">
        <w:tc>
          <w:tcPr>
            <w:tcW w:w="2160" w:type="dxa"/>
            <w:vMerge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психолог</w:t>
            </w:r>
          </w:p>
        </w:tc>
      </w:tr>
      <w:tr w:rsidR="00C04055" w:rsidRPr="00B02903" w:rsidTr="00F964E7">
        <w:tc>
          <w:tcPr>
            <w:tcW w:w="2160" w:type="dxa"/>
            <w:vMerge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специалист по социальной работе</w:t>
            </w:r>
          </w:p>
        </w:tc>
      </w:tr>
      <w:tr w:rsidR="00C04055" w:rsidRPr="00B02903" w:rsidTr="00F964E7">
        <w:tc>
          <w:tcPr>
            <w:tcW w:w="2160" w:type="dxa"/>
            <w:vMerge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Специалист по социальной реабилитации</w:t>
            </w:r>
          </w:p>
        </w:tc>
      </w:tr>
      <w:tr w:rsidR="00C04055" w:rsidRPr="00B02903" w:rsidTr="00F964E7">
        <w:tc>
          <w:tcPr>
            <w:tcW w:w="2160" w:type="dxa"/>
            <w:vMerge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11" w:type="dxa"/>
            <w:shd w:val="clear" w:color="auto" w:fill="auto"/>
          </w:tcPr>
          <w:p w:rsidR="00C04055" w:rsidRPr="00B02903" w:rsidRDefault="00C04055" w:rsidP="00F964E7">
            <w:pPr>
              <w:tabs>
                <w:tab w:val="left" w:pos="31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02903">
              <w:rPr>
                <w:rFonts w:eastAsia="Calibri"/>
                <w:sz w:val="20"/>
                <w:szCs w:val="20"/>
                <w:lang w:eastAsia="en-US"/>
              </w:rPr>
              <w:t>медицинская сестра</w:t>
            </w:r>
          </w:p>
        </w:tc>
      </w:tr>
    </w:tbl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B02903">
        <w:rPr>
          <w:rFonts w:eastAsia="Calibri"/>
          <w:b/>
          <w:sz w:val="20"/>
          <w:szCs w:val="20"/>
          <w:lang w:eastAsia="en-US"/>
        </w:rPr>
        <w:t>ПОВЕСТКА ДНЯ:</w:t>
      </w: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  <w:r w:rsidRPr="00B02903">
        <w:rPr>
          <w:rFonts w:eastAsia="Calibri"/>
          <w:sz w:val="20"/>
          <w:szCs w:val="20"/>
          <w:lang w:eastAsia="en-US"/>
        </w:rPr>
        <w:tab/>
        <w:t>Рассмотрение вопроса о невозможности проведения обследования условий проживания и воспитания несовершеннолетнего ___________________________________</w:t>
      </w: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sz w:val="20"/>
          <w:szCs w:val="20"/>
          <w:lang w:eastAsia="en-US"/>
        </w:rPr>
      </w:pPr>
      <w:r w:rsidRPr="00B02903">
        <w:rPr>
          <w:rFonts w:eastAsia="Calibri"/>
          <w:b/>
          <w:sz w:val="20"/>
          <w:szCs w:val="20"/>
          <w:lang w:eastAsia="en-US"/>
        </w:rPr>
        <w:t>РЕШЕНИЕ</w:t>
      </w:r>
      <w:r w:rsidRPr="00B02903">
        <w:rPr>
          <w:rFonts w:eastAsia="Calibri"/>
          <w:sz w:val="20"/>
          <w:szCs w:val="20"/>
          <w:lang w:eastAsia="en-US"/>
        </w:rPr>
        <w:t xml:space="preserve">  № __ от «__» ____ 202___ г.</w:t>
      </w:r>
    </w:p>
    <w:p w:rsidR="00C04055" w:rsidRPr="00B02903" w:rsidRDefault="00C04055" w:rsidP="00C04055">
      <w:pPr>
        <w:tabs>
          <w:tab w:val="left" w:pos="3180"/>
        </w:tabs>
        <w:jc w:val="center"/>
        <w:rPr>
          <w:rFonts w:eastAsia="Calibri"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  <w:r w:rsidRPr="00B02903">
        <w:rPr>
          <w:rFonts w:eastAsia="Calibri"/>
          <w:sz w:val="20"/>
          <w:szCs w:val="20"/>
          <w:lang w:eastAsia="en-US"/>
        </w:rPr>
        <w:tab/>
        <w:t>Невозможно провести обследование условий проживания и воспитания несов</w:t>
      </w:r>
      <w:r w:rsidR="0052335D" w:rsidRPr="00B02903">
        <w:rPr>
          <w:rFonts w:eastAsia="Calibri"/>
          <w:sz w:val="20"/>
          <w:szCs w:val="20"/>
          <w:lang w:eastAsia="en-US"/>
        </w:rPr>
        <w:t>ершеннолетнего</w:t>
      </w:r>
      <w:r w:rsidRPr="00B02903">
        <w:rPr>
          <w:rFonts w:eastAsia="Calibri"/>
          <w:sz w:val="20"/>
          <w:szCs w:val="20"/>
          <w:lang w:eastAsia="en-US"/>
        </w:rPr>
        <w:t xml:space="preserve">  ___________________в свя</w:t>
      </w:r>
      <w:r w:rsidR="0052335D" w:rsidRPr="00B02903">
        <w:rPr>
          <w:rFonts w:eastAsia="Calibri"/>
          <w:sz w:val="20"/>
          <w:szCs w:val="20"/>
          <w:lang w:eastAsia="en-US"/>
        </w:rPr>
        <w:t>зи с тем, что несовершеннолетний</w:t>
      </w:r>
      <w:r w:rsidRPr="00B02903">
        <w:rPr>
          <w:rFonts w:eastAsia="Calibri"/>
          <w:sz w:val="20"/>
          <w:szCs w:val="20"/>
          <w:lang w:eastAsia="en-US"/>
        </w:rPr>
        <w:t xml:space="preserve"> относится к </w:t>
      </w:r>
      <w:r w:rsidRPr="00B02903">
        <w:rPr>
          <w:sz w:val="20"/>
          <w:szCs w:val="20"/>
        </w:rPr>
        <w:t>числу детей-сирот и детей, оставшихся без попечения родителей и в настоящее время помещена в реабилитационное отделение по работе с семьей.</w:t>
      </w:r>
    </w:p>
    <w:p w:rsidR="00C04055" w:rsidRPr="00B02903" w:rsidRDefault="00C04055" w:rsidP="00C04055">
      <w:pPr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</w:p>
    <w:p w:rsidR="00C04055" w:rsidRPr="00B02903" w:rsidRDefault="00C04055" w:rsidP="00C04055">
      <w:pPr>
        <w:tabs>
          <w:tab w:val="left" w:pos="284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C04055" w:rsidRPr="0052335D" w:rsidRDefault="00C04055" w:rsidP="00C04055">
      <w:pPr>
        <w:rPr>
          <w:rFonts w:eastAsia="Calibri"/>
          <w:b/>
          <w:sz w:val="20"/>
          <w:szCs w:val="20"/>
          <w:lang w:eastAsia="en-US"/>
        </w:rPr>
      </w:pPr>
      <w:r w:rsidRPr="00B02903">
        <w:rPr>
          <w:rFonts w:eastAsia="Calibri"/>
          <w:sz w:val="20"/>
          <w:szCs w:val="20"/>
          <w:lang w:eastAsia="en-US"/>
        </w:rPr>
        <w:t>Председатель___________________Т.С. Радаева</w:t>
      </w:r>
      <w:r w:rsidRPr="0052335D">
        <w:rPr>
          <w:rFonts w:eastAsia="Calibri"/>
          <w:sz w:val="20"/>
          <w:szCs w:val="20"/>
          <w:lang w:eastAsia="en-US"/>
        </w:rPr>
        <w:t xml:space="preserve"> </w:t>
      </w:r>
    </w:p>
    <w:p w:rsidR="00C04055" w:rsidRPr="00257CD8" w:rsidRDefault="00C04055" w:rsidP="00C04055">
      <w:pPr>
        <w:tabs>
          <w:tab w:val="left" w:pos="31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04055" w:rsidRPr="00257CD8" w:rsidRDefault="00C04055" w:rsidP="00C04055">
      <w:pPr>
        <w:tabs>
          <w:tab w:val="left" w:pos="31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04055" w:rsidRPr="00FA0ECF" w:rsidRDefault="00C04055" w:rsidP="00C04055">
      <w:pPr>
        <w:spacing w:line="360" w:lineRule="auto"/>
        <w:jc w:val="right"/>
      </w:pPr>
    </w:p>
    <w:p w:rsidR="00E774CF" w:rsidRDefault="00E774CF"/>
    <w:sectPr w:rsidR="00E774CF" w:rsidSect="00C04055">
      <w:headerReference w:type="default" r:id="rId7"/>
      <w:pgSz w:w="11907" w:h="16840" w:code="9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4E" w:rsidRDefault="0037734E" w:rsidP="00C04055">
      <w:r>
        <w:separator/>
      </w:r>
    </w:p>
  </w:endnote>
  <w:endnote w:type="continuationSeparator" w:id="1">
    <w:p w:rsidR="0037734E" w:rsidRDefault="0037734E" w:rsidP="00C0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4E" w:rsidRDefault="0037734E" w:rsidP="00C04055">
      <w:r>
        <w:separator/>
      </w:r>
    </w:p>
  </w:footnote>
  <w:footnote w:type="continuationSeparator" w:id="1">
    <w:p w:rsidR="0037734E" w:rsidRDefault="0037734E" w:rsidP="00C0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73300"/>
      <w:docPartObj>
        <w:docPartGallery w:val="Page Numbers (Top of Page)"/>
        <w:docPartUnique/>
      </w:docPartObj>
    </w:sdtPr>
    <w:sdtContent>
      <w:p w:rsidR="00C04055" w:rsidRDefault="00F40BB2">
        <w:pPr>
          <w:pStyle w:val="a5"/>
          <w:jc w:val="center"/>
        </w:pPr>
        <w:r>
          <w:fldChar w:fldCharType="begin"/>
        </w:r>
        <w:r w:rsidR="0003244F">
          <w:instrText xml:space="preserve"> PAGE   \* MERGEFORMAT </w:instrText>
        </w:r>
        <w:r>
          <w:fldChar w:fldCharType="separate"/>
        </w:r>
        <w:r w:rsidR="009B42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4055" w:rsidRDefault="00C040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82E"/>
    <w:multiLevelType w:val="hybridMultilevel"/>
    <w:tmpl w:val="CA387D24"/>
    <w:lvl w:ilvl="0" w:tplc="6B52A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0452"/>
    <w:multiLevelType w:val="hybridMultilevel"/>
    <w:tmpl w:val="70AAAAB4"/>
    <w:lvl w:ilvl="0" w:tplc="D9A40D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322"/>
    <w:multiLevelType w:val="hybridMultilevel"/>
    <w:tmpl w:val="080E61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04055"/>
    <w:rsid w:val="00020521"/>
    <w:rsid w:val="0003244F"/>
    <w:rsid w:val="0003365D"/>
    <w:rsid w:val="00047143"/>
    <w:rsid w:val="00096AEE"/>
    <w:rsid w:val="000A6FE8"/>
    <w:rsid w:val="000A7F1D"/>
    <w:rsid w:val="001160E8"/>
    <w:rsid w:val="00133A18"/>
    <w:rsid w:val="00137742"/>
    <w:rsid w:val="00161C30"/>
    <w:rsid w:val="001A19A2"/>
    <w:rsid w:val="001C1C70"/>
    <w:rsid w:val="001D4C10"/>
    <w:rsid w:val="00217431"/>
    <w:rsid w:val="00276645"/>
    <w:rsid w:val="00303A4F"/>
    <w:rsid w:val="00345F3F"/>
    <w:rsid w:val="0037734E"/>
    <w:rsid w:val="00383F68"/>
    <w:rsid w:val="00476AD8"/>
    <w:rsid w:val="004B3E05"/>
    <w:rsid w:val="004E36FB"/>
    <w:rsid w:val="004E51DB"/>
    <w:rsid w:val="0052335D"/>
    <w:rsid w:val="00535B62"/>
    <w:rsid w:val="00594D2D"/>
    <w:rsid w:val="0059723A"/>
    <w:rsid w:val="005A2639"/>
    <w:rsid w:val="005C6FF7"/>
    <w:rsid w:val="005F2BAE"/>
    <w:rsid w:val="00601A97"/>
    <w:rsid w:val="00663F77"/>
    <w:rsid w:val="00691CDF"/>
    <w:rsid w:val="006F715F"/>
    <w:rsid w:val="00704E58"/>
    <w:rsid w:val="007074DC"/>
    <w:rsid w:val="007546B0"/>
    <w:rsid w:val="0082482A"/>
    <w:rsid w:val="008501D3"/>
    <w:rsid w:val="0087173B"/>
    <w:rsid w:val="00874C9C"/>
    <w:rsid w:val="00880EC4"/>
    <w:rsid w:val="008C0917"/>
    <w:rsid w:val="009140EE"/>
    <w:rsid w:val="00937E45"/>
    <w:rsid w:val="009B42F9"/>
    <w:rsid w:val="009D7E73"/>
    <w:rsid w:val="009E0925"/>
    <w:rsid w:val="009E5845"/>
    <w:rsid w:val="00A41B13"/>
    <w:rsid w:val="00A42B76"/>
    <w:rsid w:val="00AF498B"/>
    <w:rsid w:val="00B02903"/>
    <w:rsid w:val="00BB7A44"/>
    <w:rsid w:val="00BE297E"/>
    <w:rsid w:val="00C04055"/>
    <w:rsid w:val="00C67BF1"/>
    <w:rsid w:val="00C7428B"/>
    <w:rsid w:val="00C83709"/>
    <w:rsid w:val="00C90F88"/>
    <w:rsid w:val="00CE3687"/>
    <w:rsid w:val="00CF1A4D"/>
    <w:rsid w:val="00D257BC"/>
    <w:rsid w:val="00E774CF"/>
    <w:rsid w:val="00EB1670"/>
    <w:rsid w:val="00EC6B0C"/>
    <w:rsid w:val="00F40BB2"/>
    <w:rsid w:val="00F42C80"/>
    <w:rsid w:val="00F5169A"/>
    <w:rsid w:val="00F8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055"/>
    <w:pPr>
      <w:jc w:val="center"/>
    </w:pPr>
  </w:style>
  <w:style w:type="character" w:customStyle="1" w:styleId="a4">
    <w:name w:val="Основной текст Знак"/>
    <w:basedOn w:val="a0"/>
    <w:link w:val="a3"/>
    <w:rsid w:val="00C04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40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4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04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4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335D"/>
    <w:pPr>
      <w:ind w:left="720"/>
      <w:contextualSpacing/>
    </w:pPr>
  </w:style>
  <w:style w:type="table" w:styleId="aa">
    <w:name w:val="Table Grid"/>
    <w:basedOn w:val="a1"/>
    <w:uiPriority w:val="59"/>
    <w:rsid w:val="001D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8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</dc:creator>
  <cp:lastModifiedBy>Кузнецова Юлия </cp:lastModifiedBy>
  <cp:revision>45</cp:revision>
  <cp:lastPrinted>2025-04-30T12:20:00Z</cp:lastPrinted>
  <dcterms:created xsi:type="dcterms:W3CDTF">2021-06-15T11:58:00Z</dcterms:created>
  <dcterms:modified xsi:type="dcterms:W3CDTF">2025-05-21T11:58:00Z</dcterms:modified>
</cp:coreProperties>
</file>